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5" w:rsidRDefault="00A24EF5" w:rsidP="00D83DA6">
      <w:pPr>
        <w:spacing w:after="0"/>
        <w:rPr>
          <w:sz w:val="28"/>
          <w:szCs w:val="28"/>
        </w:rPr>
      </w:pPr>
      <w:bookmarkStart w:id="0" w:name="_GoBack"/>
      <w:bookmarkEnd w:id="0"/>
    </w:p>
    <w:p w:rsidR="00B4117F" w:rsidRDefault="00B4117F" w:rsidP="00D83DA6">
      <w:pPr>
        <w:spacing w:after="0"/>
        <w:rPr>
          <w:b/>
          <w:sz w:val="28"/>
          <w:szCs w:val="28"/>
        </w:rPr>
      </w:pPr>
      <w:r w:rsidRPr="002F550A">
        <w:rPr>
          <w:sz w:val="28"/>
          <w:szCs w:val="28"/>
        </w:rPr>
        <w:t>Faculty/</w:t>
      </w:r>
      <w:r w:rsidR="0077085F">
        <w:rPr>
          <w:sz w:val="28"/>
          <w:szCs w:val="28"/>
        </w:rPr>
        <w:t>Portfolio</w:t>
      </w:r>
      <w:r w:rsidRPr="002F550A">
        <w:rPr>
          <w:sz w:val="28"/>
          <w:szCs w:val="28"/>
        </w:rPr>
        <w:t>:</w:t>
      </w:r>
      <w:r>
        <w:rPr>
          <w:b/>
          <w:sz w:val="28"/>
          <w:szCs w:val="28"/>
        </w:rPr>
        <w:t xml:space="preserve">  </w:t>
      </w:r>
      <w:sdt>
        <w:sdtPr>
          <w:rPr>
            <w:rStyle w:val="BoldPDFields"/>
          </w:rPr>
          <w:id w:val="1181318294"/>
          <w:lock w:val="sdtLocked"/>
          <w:placeholder>
            <w:docPart w:val="31743AFDC1584263B8C7BD0667F00380"/>
          </w:placeholder>
          <w:text/>
        </w:sdtPr>
        <w:sdtEndPr>
          <w:rPr>
            <w:rStyle w:val="DefaultParagraphFont"/>
            <w:b w:val="0"/>
            <w:sz w:val="28"/>
            <w:szCs w:val="28"/>
          </w:rPr>
        </w:sdtEndPr>
        <w:sdtContent>
          <w:r w:rsidR="002C41FA">
            <w:rPr>
              <w:rStyle w:val="BoldPDFields"/>
            </w:rPr>
            <w:t>Faculty of Agriculture, Life &amp; Environmental Sciences, Dept. of Agricultural Food &amp; Nutritional Science</w:t>
          </w:r>
        </w:sdtContent>
      </w:sdt>
    </w:p>
    <w:p w:rsidR="00D83DA6" w:rsidRPr="00613D71" w:rsidRDefault="00365F1D" w:rsidP="00D83DA6">
      <w:pPr>
        <w:spacing w:after="0"/>
        <w:rPr>
          <w:sz w:val="28"/>
          <w:szCs w:val="28"/>
        </w:rPr>
      </w:pPr>
      <w:r>
        <w:rPr>
          <w:sz w:val="28"/>
          <w:szCs w:val="28"/>
        </w:rPr>
        <w:t>Unit</w:t>
      </w:r>
      <w:r w:rsidR="00D83DA6" w:rsidRPr="002F550A">
        <w:rPr>
          <w:sz w:val="28"/>
          <w:szCs w:val="28"/>
        </w:rPr>
        <w:t>:</w:t>
      </w:r>
      <w:r w:rsidR="00D83DA6">
        <w:rPr>
          <w:sz w:val="28"/>
          <w:szCs w:val="28"/>
        </w:rPr>
        <w:t xml:space="preserve">  </w:t>
      </w:r>
      <w:sdt>
        <w:sdtPr>
          <w:rPr>
            <w:rStyle w:val="BoldPDFields"/>
          </w:rPr>
          <w:id w:val="1706057826"/>
          <w:lock w:val="sdtLocked"/>
          <w:placeholder>
            <w:docPart w:val="3807984EFB0143068DCA25FEE834387F"/>
          </w:placeholder>
          <w:text/>
        </w:sdtPr>
        <w:sdtEndPr>
          <w:rPr>
            <w:rStyle w:val="DefaultParagraphFont"/>
            <w:b w:val="0"/>
            <w:sz w:val="28"/>
            <w:szCs w:val="28"/>
          </w:rPr>
        </w:sdtEndPr>
        <w:sdtContent>
          <w:r w:rsidR="002C41FA">
            <w:rPr>
              <w:rStyle w:val="BoldPDFields"/>
            </w:rPr>
            <w:t>Delta Genomics</w:t>
          </w:r>
        </w:sdtContent>
      </w:sdt>
    </w:p>
    <w:p w:rsidR="00D83DA6" w:rsidRPr="00613D71" w:rsidRDefault="00365F1D" w:rsidP="00D83DA6">
      <w:pPr>
        <w:spacing w:after="0"/>
        <w:rPr>
          <w:sz w:val="28"/>
          <w:szCs w:val="28"/>
        </w:rPr>
      </w:pPr>
      <w:r>
        <w:rPr>
          <w:sz w:val="28"/>
          <w:szCs w:val="28"/>
        </w:rPr>
        <w:t>Position Title</w:t>
      </w:r>
      <w:r w:rsidR="00BA54CC" w:rsidRPr="002F550A">
        <w:rPr>
          <w:sz w:val="24"/>
          <w:szCs w:val="24"/>
        </w:rPr>
        <w:t>:</w:t>
      </w:r>
      <w:r w:rsidR="00D83DA6" w:rsidRPr="00BA54CC">
        <w:rPr>
          <w:sz w:val="28"/>
          <w:szCs w:val="28"/>
        </w:rPr>
        <w:t xml:space="preserve">  </w:t>
      </w:r>
      <w:sdt>
        <w:sdtPr>
          <w:rPr>
            <w:rStyle w:val="BoldPDFields"/>
          </w:rPr>
          <w:id w:val="894159738"/>
          <w:lock w:val="sdtLocked"/>
          <w:placeholder>
            <w:docPart w:val="FD45E27CCE054571BD24EB73EF505090"/>
          </w:placeholder>
          <w:text/>
        </w:sdtPr>
        <w:sdtEndPr>
          <w:rPr>
            <w:rStyle w:val="DefaultParagraphFont"/>
            <w:b w:val="0"/>
            <w:sz w:val="28"/>
            <w:szCs w:val="28"/>
          </w:rPr>
        </w:sdtEndPr>
        <w:sdtContent>
          <w:r w:rsidR="002C41FA">
            <w:rPr>
              <w:rStyle w:val="BoldPDFields"/>
            </w:rPr>
            <w:t>Business Manager</w:t>
          </w:r>
        </w:sdtContent>
      </w:sdt>
    </w:p>
    <w:p w:rsidR="00D83DA6" w:rsidRPr="00613D71" w:rsidRDefault="00902CBA" w:rsidP="00D83DA6">
      <w:pPr>
        <w:spacing w:after="0"/>
        <w:rPr>
          <w:sz w:val="28"/>
          <w:szCs w:val="28"/>
        </w:rPr>
      </w:pPr>
      <w:r>
        <w:rPr>
          <w:sz w:val="28"/>
          <w:szCs w:val="28"/>
        </w:rPr>
        <w:t>Position Type/</w:t>
      </w:r>
      <w:r w:rsidR="00E475E5">
        <w:rPr>
          <w:sz w:val="28"/>
          <w:szCs w:val="28"/>
        </w:rPr>
        <w:t>Job Family</w:t>
      </w:r>
      <w:r w:rsidR="00D83DA6" w:rsidRPr="002F550A">
        <w:rPr>
          <w:sz w:val="28"/>
          <w:szCs w:val="28"/>
        </w:rPr>
        <w:t>:</w:t>
      </w:r>
      <w:r w:rsidR="00D83DA6">
        <w:rPr>
          <w:sz w:val="28"/>
          <w:szCs w:val="28"/>
        </w:rPr>
        <w:t xml:space="preserve">  </w:t>
      </w:r>
      <w:sdt>
        <w:sdtPr>
          <w:rPr>
            <w:rStyle w:val="BoldPDFields"/>
          </w:rPr>
          <w:id w:val="1307045159"/>
          <w:lock w:val="sdtLocked"/>
          <w:placeholder>
            <w:docPart w:val="097342BA775E45B9B3BC6BDF37AED948"/>
          </w:placeholder>
          <w:comboBox>
            <w:listItem w:value="Choose an item."/>
            <w:listItem w:displayText="Research Associate" w:value="Research Associate"/>
            <w:listItem w:displayText="Trust Administrator" w:value="Trust Administrator"/>
            <w:listItem w:displayText="Trust Professional" w:value="Trust Professional"/>
            <w:listItem w:displayText="Library/Information Professional" w:value="Library/Information Professional"/>
          </w:comboBox>
        </w:sdtPr>
        <w:sdtEndPr>
          <w:rPr>
            <w:rStyle w:val="DefaultParagraphFont"/>
            <w:b w:val="0"/>
            <w:sz w:val="28"/>
            <w:szCs w:val="28"/>
          </w:rPr>
        </w:sdtEndPr>
        <w:sdtContent>
          <w:r w:rsidR="002C41FA">
            <w:rPr>
              <w:rStyle w:val="BoldPDFields"/>
            </w:rPr>
            <w:t>Trust Administrator</w:t>
          </w:r>
        </w:sdtContent>
      </w:sdt>
    </w:p>
    <w:p w:rsidR="00925F87" w:rsidRDefault="00BA54CC" w:rsidP="0048768A">
      <w:pPr>
        <w:spacing w:after="0"/>
        <w:rPr>
          <w:b/>
          <w:sz w:val="28"/>
          <w:szCs w:val="28"/>
        </w:rPr>
      </w:pPr>
      <w:r w:rsidRPr="002F550A">
        <w:rPr>
          <w:sz w:val="28"/>
          <w:szCs w:val="28"/>
        </w:rPr>
        <w:t>Incumbent N</w:t>
      </w:r>
      <w:r w:rsidR="00925F87" w:rsidRPr="002F550A">
        <w:rPr>
          <w:sz w:val="28"/>
          <w:szCs w:val="28"/>
        </w:rPr>
        <w:t>ame</w:t>
      </w:r>
      <w:r w:rsidR="00925F87" w:rsidRPr="00A24EF5">
        <w:t xml:space="preserve"> (if applicable):</w:t>
      </w:r>
      <w:r w:rsidR="00925F87" w:rsidRPr="00A24EF5">
        <w:rPr>
          <w:b/>
        </w:rPr>
        <w:t xml:space="preserve">  </w:t>
      </w:r>
      <w:sdt>
        <w:sdtPr>
          <w:rPr>
            <w:rStyle w:val="BoldPDFields"/>
          </w:rPr>
          <w:id w:val="1121643675"/>
          <w:lock w:val="sdtLocked"/>
          <w:placeholder>
            <w:docPart w:val="1E80A2BD9CBB4EA79861C98A9D7DA17B"/>
          </w:placeholder>
          <w:showingPlcHdr/>
          <w:text/>
        </w:sdtPr>
        <w:sdtEndPr>
          <w:rPr>
            <w:rStyle w:val="DefaultParagraphFont"/>
            <w:b w:val="0"/>
            <w:sz w:val="28"/>
            <w:szCs w:val="28"/>
          </w:rPr>
        </w:sdtEndPr>
        <w:sdtContent>
          <w:r w:rsidR="002F7144" w:rsidRPr="00936036">
            <w:rPr>
              <w:rStyle w:val="PlaceholderText"/>
            </w:rPr>
            <w:t>Click here to enter text.</w:t>
          </w:r>
        </w:sdtContent>
      </w:sdt>
    </w:p>
    <w:p w:rsidR="00A24EF5" w:rsidRDefault="00B66DFA" w:rsidP="00A24EF5">
      <w:pPr>
        <w:pBdr>
          <w:bottom w:val="single" w:sz="12" w:space="1" w:color="auto"/>
        </w:pBdr>
        <w:spacing w:after="0"/>
        <w:rPr>
          <w:sz w:val="28"/>
          <w:szCs w:val="28"/>
        </w:rPr>
      </w:pPr>
      <w:r w:rsidRPr="002F550A">
        <w:rPr>
          <w:sz w:val="28"/>
          <w:szCs w:val="28"/>
        </w:rPr>
        <w:t>Date of Completion</w:t>
      </w:r>
      <w:r w:rsidR="00925F87" w:rsidRPr="002F550A">
        <w:rPr>
          <w:sz w:val="28"/>
          <w:szCs w:val="28"/>
        </w:rPr>
        <w:t>:</w:t>
      </w:r>
      <w:r w:rsidR="00925F87">
        <w:rPr>
          <w:b/>
          <w:sz w:val="28"/>
          <w:szCs w:val="28"/>
        </w:rPr>
        <w:t xml:space="preserve">  </w:t>
      </w:r>
      <w:sdt>
        <w:sdtPr>
          <w:rPr>
            <w:rStyle w:val="BoldPDFields"/>
          </w:rPr>
          <w:id w:val="1807806943"/>
          <w:lock w:val="sdtLocked"/>
          <w:placeholder>
            <w:docPart w:val="F178159FE448408FB0B18990C8566AFD"/>
          </w:placeholder>
          <w:showingPlcHdr/>
          <w:date>
            <w:dateFormat w:val="dddd, MMMM dd, yyyy"/>
            <w:lid w:val="en-US"/>
            <w:storeMappedDataAs w:val="dateTime"/>
            <w:calendar w:val="gregorian"/>
          </w:date>
        </w:sdtPr>
        <w:sdtEndPr>
          <w:rPr>
            <w:rStyle w:val="DefaultParagraphFont"/>
            <w:b w:val="0"/>
            <w:sz w:val="28"/>
            <w:szCs w:val="28"/>
          </w:rPr>
        </w:sdtEndPr>
        <w:sdtContent>
          <w:r w:rsidR="00925F87" w:rsidRPr="00FA3E1C">
            <w:rPr>
              <w:rStyle w:val="PlaceholderText"/>
              <w:sz w:val="24"/>
              <w:szCs w:val="24"/>
            </w:rPr>
            <w:t>Click here to enter a date.</w:t>
          </w:r>
        </w:sdtContent>
      </w:sdt>
    </w:p>
    <w:p w:rsidR="00A24EF5" w:rsidRDefault="00A24EF5" w:rsidP="00A24EF5">
      <w:pPr>
        <w:pBdr>
          <w:bottom w:val="single" w:sz="12" w:space="1" w:color="auto"/>
        </w:pBdr>
        <w:spacing w:after="0"/>
        <w:rPr>
          <w:sz w:val="28"/>
          <w:szCs w:val="28"/>
        </w:rPr>
      </w:pPr>
    </w:p>
    <w:p w:rsidR="00A24EF5" w:rsidRPr="00A82A63" w:rsidRDefault="00A24EF5" w:rsidP="00A24EF5">
      <w:pPr>
        <w:pBdr>
          <w:bottom w:val="single" w:sz="12" w:space="1" w:color="auto"/>
        </w:pBdr>
        <w:spacing w:after="0"/>
        <w:rPr>
          <w:b/>
          <w:sz w:val="28"/>
          <w:szCs w:val="28"/>
        </w:rPr>
      </w:pPr>
    </w:p>
    <w:p w:rsidR="00FF5F62" w:rsidRPr="00A82A63" w:rsidRDefault="00FF5F62" w:rsidP="00B66DFA">
      <w:pPr>
        <w:shd w:val="clear" w:color="auto" w:fill="D9D9D9" w:themeFill="background1" w:themeFillShade="D9"/>
        <w:spacing w:after="0"/>
        <w:rPr>
          <w:sz w:val="28"/>
          <w:szCs w:val="28"/>
        </w:rPr>
      </w:pPr>
      <w:r w:rsidRPr="00A82A63">
        <w:rPr>
          <w:b/>
          <w:sz w:val="28"/>
          <w:szCs w:val="28"/>
        </w:rPr>
        <w:t>SIGNATURES:</w:t>
      </w:r>
      <w:r w:rsidRPr="00A82A63">
        <w:rPr>
          <w:sz w:val="28"/>
          <w:szCs w:val="28"/>
        </w:rPr>
        <w:t xml:space="preserve">  The signatures below indicate that all parties have read and </w:t>
      </w:r>
      <w:r w:rsidR="00C700F2">
        <w:rPr>
          <w:sz w:val="28"/>
          <w:szCs w:val="28"/>
        </w:rPr>
        <w:t>understand</w:t>
      </w:r>
      <w:r w:rsidRPr="00A82A63">
        <w:rPr>
          <w:sz w:val="28"/>
          <w:szCs w:val="28"/>
        </w:rPr>
        <w:t xml:space="preserve"> the information in this Position Description.  </w:t>
      </w:r>
    </w:p>
    <w:p w:rsidR="00B66DFA" w:rsidRDefault="00B66DFA" w:rsidP="00FF5F62">
      <w:pPr>
        <w:spacing w:after="0"/>
        <w:rPr>
          <w:b/>
          <w:sz w:val="20"/>
          <w:szCs w:val="20"/>
        </w:rPr>
      </w:pPr>
    </w:p>
    <w:p w:rsidR="00E61470" w:rsidRDefault="00E61470" w:rsidP="00FF5F62">
      <w:pPr>
        <w:spacing w:after="0"/>
        <w:rPr>
          <w:b/>
          <w:sz w:val="20"/>
          <w:szCs w:val="20"/>
        </w:rPr>
      </w:pPr>
    </w:p>
    <w:p w:rsidR="00371C19" w:rsidRDefault="00FF5F62" w:rsidP="00FF5F62">
      <w:pPr>
        <w:spacing w:after="0"/>
        <w:rPr>
          <w:b/>
          <w:sz w:val="20"/>
          <w:szCs w:val="20"/>
        </w:rPr>
      </w:pPr>
      <w:r w:rsidRPr="00733926">
        <w:rPr>
          <w:b/>
          <w:sz w:val="20"/>
          <w:szCs w:val="20"/>
        </w:rPr>
        <w:t xml:space="preserve">INCUMBENT </w:t>
      </w:r>
      <w:r w:rsidRPr="00733926">
        <w:rPr>
          <w:b/>
          <w:sz w:val="18"/>
          <w:szCs w:val="18"/>
        </w:rPr>
        <w:t>(if applicable)</w:t>
      </w:r>
      <w:r w:rsidRPr="00733926">
        <w:rPr>
          <w:b/>
          <w:sz w:val="20"/>
          <w:szCs w:val="20"/>
        </w:rPr>
        <w:tab/>
      </w:r>
    </w:p>
    <w:p w:rsidR="00E61470" w:rsidRPr="0079342A" w:rsidRDefault="00E61470" w:rsidP="00FF5F62">
      <w:pPr>
        <w:spacing w:after="0"/>
        <w:rPr>
          <w:rStyle w:val="namefield"/>
          <w:rFonts w:asciiTheme="minorHAnsi" w:hAnsiTheme="minorHAnsi"/>
          <w:b/>
          <w:szCs w:val="20"/>
        </w:rPr>
      </w:pPr>
    </w:p>
    <w:sdt>
      <w:sdtPr>
        <w:rPr>
          <w:rStyle w:val="namefield"/>
        </w:rPr>
        <w:id w:val="-1348169578"/>
        <w:placeholder>
          <w:docPart w:val="8DC2B448FEAB403CBA6C908CBA1CD8F2"/>
        </w:placeholder>
        <w:showingPlcHdr/>
        <w:text/>
      </w:sdtPr>
      <w:sdtEndPr>
        <w:rPr>
          <w:rStyle w:val="namefield"/>
        </w:rPr>
      </w:sdtEndPr>
      <w:sdtContent>
        <w:p w:rsidR="00371C19" w:rsidRDefault="00371C19" w:rsidP="00FF5F62">
          <w:pPr>
            <w:spacing w:after="0"/>
            <w:rPr>
              <w:rStyle w:val="namefield"/>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9342A" w:rsidRDefault="0079342A" w:rsidP="00FF5F62">
      <w:pPr>
        <w:pBdr>
          <w:bottom w:val="single" w:sz="6" w:space="1" w:color="auto"/>
        </w:pBdr>
        <w:spacing w:after="0"/>
        <w:rPr>
          <w:b/>
          <w:sz w:val="20"/>
          <w:szCs w:val="20"/>
        </w:rPr>
      </w:pPr>
    </w:p>
    <w:p w:rsidR="0079342A" w:rsidRDefault="0079342A" w:rsidP="00FF5F62">
      <w:pPr>
        <w:spacing w:after="0"/>
        <w:rPr>
          <w:b/>
          <w:sz w:val="20"/>
          <w:szCs w:val="20"/>
        </w:rPr>
      </w:pPr>
    </w:p>
    <w:p w:rsidR="00371C19" w:rsidRDefault="00902CBA" w:rsidP="00FF5F62">
      <w:pPr>
        <w:spacing w:after="0"/>
        <w:rPr>
          <w:b/>
          <w:sz w:val="20"/>
          <w:szCs w:val="20"/>
        </w:rPr>
      </w:pPr>
      <w:r>
        <w:rPr>
          <w:b/>
          <w:sz w:val="20"/>
          <w:szCs w:val="20"/>
        </w:rPr>
        <w:t>PRINCIPAL INVESTIGATOR/SUPERVISOR</w:t>
      </w:r>
      <w:r w:rsidR="00FF5F62" w:rsidRPr="00733926">
        <w:rPr>
          <w:b/>
          <w:sz w:val="20"/>
          <w:szCs w:val="20"/>
        </w:rPr>
        <w:tab/>
      </w:r>
    </w:p>
    <w:p w:rsidR="00E61470" w:rsidRPr="00733926" w:rsidRDefault="00E61470" w:rsidP="00FF5F62">
      <w:pPr>
        <w:spacing w:after="0"/>
        <w:rPr>
          <w:b/>
          <w:sz w:val="20"/>
          <w:szCs w:val="20"/>
        </w:rPr>
      </w:pP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Default="0079342A" w:rsidP="00FF5F62">
      <w:pPr>
        <w:spacing w:after="0"/>
        <w:rPr>
          <w:b/>
          <w:sz w:val="28"/>
          <w:szCs w:val="28"/>
        </w:rPr>
      </w:pPr>
    </w:p>
    <w:p w:rsidR="00FF5F62" w:rsidRDefault="00A24EF5" w:rsidP="00FF5F62">
      <w:pPr>
        <w:spacing w:after="0"/>
        <w:rPr>
          <w:b/>
          <w:sz w:val="20"/>
          <w:szCs w:val="20"/>
        </w:rPr>
      </w:pPr>
      <w:r>
        <w:rPr>
          <w:b/>
          <w:sz w:val="20"/>
          <w:szCs w:val="20"/>
        </w:rPr>
        <w:t>CHAIR/DEAN/VICE-PRESIDENT</w:t>
      </w:r>
    </w:p>
    <w:p w:rsidR="00E61470" w:rsidRPr="0079342A" w:rsidRDefault="00E61470" w:rsidP="00FF5F62">
      <w:pPr>
        <w:spacing w:after="0"/>
        <w:rPr>
          <w:b/>
          <w:sz w:val="18"/>
          <w:szCs w:val="18"/>
        </w:rPr>
      </w:pP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Pr="0079342A" w:rsidRDefault="0079342A" w:rsidP="00FF5F62">
      <w:pPr>
        <w:spacing w:after="0"/>
        <w:rPr>
          <w:b/>
          <w:sz w:val="28"/>
          <w:szCs w:val="28"/>
        </w:rPr>
      </w:pPr>
    </w:p>
    <w:p w:rsidR="002D69CE" w:rsidRDefault="005B4DA0" w:rsidP="005B4DA0">
      <w:pPr>
        <w:rPr>
          <w:i/>
          <w:sz w:val="20"/>
          <w:szCs w:val="20"/>
        </w:rPr>
        <w:sectPr w:rsidR="002D69CE" w:rsidSect="0079342A">
          <w:headerReference w:type="default" r:id="rId8"/>
          <w:footerReference w:type="default" r:id="rId9"/>
          <w:pgSz w:w="12240" w:h="15840"/>
          <w:pgMar w:top="360" w:right="1440" w:bottom="1170" w:left="1440" w:header="360" w:footer="358" w:gutter="0"/>
          <w:cols w:space="708"/>
          <w:docGrid w:linePitch="360"/>
        </w:sectPr>
      </w:pPr>
      <w:r>
        <w:rPr>
          <w:i/>
          <w:sz w:val="20"/>
          <w:szCs w:val="20"/>
        </w:rPr>
        <w:br w:type="page"/>
      </w:r>
    </w:p>
    <w:p w:rsidR="007C3B46" w:rsidRDefault="00D4774E" w:rsidP="003C5FD7">
      <w:pPr>
        <w:shd w:val="clear" w:color="auto" w:fill="EAEAEA"/>
        <w:spacing w:after="0"/>
      </w:pPr>
      <w:r w:rsidRPr="00A82A63">
        <w:rPr>
          <w:b/>
          <w:sz w:val="28"/>
          <w:szCs w:val="28"/>
        </w:rPr>
        <w:lastRenderedPageBreak/>
        <w:t>P</w:t>
      </w:r>
      <w:r w:rsidR="00A47B61">
        <w:rPr>
          <w:b/>
          <w:sz w:val="28"/>
          <w:szCs w:val="28"/>
        </w:rPr>
        <w:t>OSITION SUMMARY</w:t>
      </w:r>
      <w:r w:rsidRPr="00A82A63">
        <w:rPr>
          <w:b/>
          <w:sz w:val="28"/>
          <w:szCs w:val="28"/>
        </w:rPr>
        <w:t xml:space="preserve">:  </w:t>
      </w:r>
      <w:r w:rsidRPr="00B4117F">
        <w:rPr>
          <w:sz w:val="24"/>
          <w:szCs w:val="24"/>
        </w:rPr>
        <w:t>Give a brief summary of the position covering the main responsibilities, the framework within which the position has to operate, and the main contribution to the organization.</w:t>
      </w:r>
      <w:r w:rsidRPr="00A82A63">
        <w:rPr>
          <w:sz w:val="28"/>
          <w:szCs w:val="28"/>
        </w:rPr>
        <w:t xml:space="preserve">  </w:t>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AA58FC" w:rsidRPr="0050485E" w:rsidRDefault="00AA58FC" w:rsidP="00AA58FC">
      <w:pPr>
        <w:autoSpaceDE w:val="0"/>
        <w:autoSpaceDN w:val="0"/>
        <w:adjustRightInd w:val="0"/>
        <w:spacing w:after="0" w:line="240" w:lineRule="auto"/>
        <w:rPr>
          <w:rFonts w:ascii="Arial" w:hAnsi="Arial" w:cs="Arial"/>
        </w:rPr>
      </w:pPr>
      <w:r w:rsidRPr="0050485E">
        <w:rPr>
          <w:rFonts w:ascii="Arial" w:hAnsi="Arial" w:cs="Arial"/>
        </w:rPr>
        <w:t>Manages and implements the operational activities of Delta Genomics service business (Delta</w:t>
      </w:r>
    </w:p>
    <w:p w:rsidR="00AA58FC" w:rsidRPr="0050485E" w:rsidRDefault="00AA58FC" w:rsidP="00AA58FC">
      <w:pPr>
        <w:autoSpaceDE w:val="0"/>
        <w:autoSpaceDN w:val="0"/>
        <w:adjustRightInd w:val="0"/>
        <w:spacing w:after="0" w:line="240" w:lineRule="auto"/>
        <w:rPr>
          <w:rFonts w:ascii="Arial" w:hAnsi="Arial" w:cs="Arial"/>
        </w:rPr>
      </w:pPr>
      <w:r w:rsidRPr="0050485E">
        <w:rPr>
          <w:rFonts w:ascii="Arial" w:hAnsi="Arial" w:cs="Arial"/>
        </w:rPr>
        <w:t>Genomics) with the objective of ensuring effective day-to-day management of all company</w:t>
      </w:r>
    </w:p>
    <w:p w:rsidR="00AA58FC" w:rsidRPr="0050485E" w:rsidRDefault="0050485E" w:rsidP="00AA58FC">
      <w:pPr>
        <w:autoSpaceDE w:val="0"/>
        <w:autoSpaceDN w:val="0"/>
        <w:adjustRightInd w:val="0"/>
        <w:spacing w:after="0" w:line="240" w:lineRule="auto"/>
        <w:rPr>
          <w:rFonts w:ascii="Arial" w:hAnsi="Arial" w:cs="Arial"/>
        </w:rPr>
      </w:pPr>
      <w:r w:rsidRPr="0050485E">
        <w:rPr>
          <w:rFonts w:ascii="Arial" w:hAnsi="Arial" w:cs="Arial"/>
        </w:rPr>
        <w:t>operationa</w:t>
      </w:r>
      <w:r w:rsidR="00AA58FC" w:rsidRPr="0050485E">
        <w:rPr>
          <w:rFonts w:ascii="Arial" w:hAnsi="Arial" w:cs="Arial"/>
        </w:rPr>
        <w:t>l functions.</w:t>
      </w:r>
    </w:p>
    <w:p w:rsidR="0050485E" w:rsidRPr="0050485E" w:rsidRDefault="0050485E" w:rsidP="00AA58FC">
      <w:pPr>
        <w:autoSpaceDE w:val="0"/>
        <w:autoSpaceDN w:val="0"/>
        <w:adjustRightInd w:val="0"/>
        <w:spacing w:after="0" w:line="240" w:lineRule="auto"/>
        <w:rPr>
          <w:rFonts w:ascii="Arial" w:hAnsi="Arial" w:cs="Arial"/>
          <w:i/>
        </w:rPr>
      </w:pPr>
    </w:p>
    <w:p w:rsidR="0050485E" w:rsidRPr="0050485E" w:rsidRDefault="00AA58FC" w:rsidP="00AA58FC">
      <w:pPr>
        <w:autoSpaceDE w:val="0"/>
        <w:autoSpaceDN w:val="0"/>
        <w:adjustRightInd w:val="0"/>
        <w:spacing w:after="0" w:line="240" w:lineRule="auto"/>
        <w:rPr>
          <w:rFonts w:ascii="Arial" w:hAnsi="Arial" w:cs="Arial"/>
          <w:i/>
        </w:rPr>
      </w:pPr>
      <w:r w:rsidRPr="0050485E">
        <w:rPr>
          <w:rFonts w:ascii="Arial" w:hAnsi="Arial" w:cs="Arial"/>
          <w:i/>
        </w:rPr>
        <w:t>Operational Management</w:t>
      </w:r>
    </w:p>
    <w:p w:rsidR="0050485E" w:rsidRPr="0050485E" w:rsidRDefault="00AA58FC" w:rsidP="00AA58FC">
      <w:pPr>
        <w:pStyle w:val="ListParagraph"/>
        <w:numPr>
          <w:ilvl w:val="0"/>
          <w:numId w:val="2"/>
        </w:numPr>
        <w:autoSpaceDE w:val="0"/>
        <w:autoSpaceDN w:val="0"/>
        <w:adjustRightInd w:val="0"/>
        <w:spacing w:after="0" w:line="240" w:lineRule="auto"/>
        <w:rPr>
          <w:rFonts w:ascii="Arial" w:hAnsi="Arial" w:cs="Arial"/>
          <w:i/>
        </w:rPr>
      </w:pPr>
      <w:r w:rsidRPr="0050485E">
        <w:rPr>
          <w:rFonts w:ascii="Arial" w:hAnsi="Arial" w:cs="Arial"/>
        </w:rPr>
        <w:t>Implementing programs to ensure attainment of business plan for growth and profit.</w:t>
      </w:r>
    </w:p>
    <w:p w:rsidR="0050485E" w:rsidRPr="0050485E" w:rsidRDefault="00AA58FC" w:rsidP="00AA58FC">
      <w:pPr>
        <w:pStyle w:val="ListParagraph"/>
        <w:numPr>
          <w:ilvl w:val="0"/>
          <w:numId w:val="2"/>
        </w:numPr>
        <w:autoSpaceDE w:val="0"/>
        <w:autoSpaceDN w:val="0"/>
        <w:adjustRightInd w:val="0"/>
        <w:spacing w:after="0" w:line="240" w:lineRule="auto"/>
        <w:rPr>
          <w:rFonts w:ascii="Arial" w:hAnsi="Arial" w:cs="Arial"/>
          <w:i/>
        </w:rPr>
      </w:pPr>
      <w:r w:rsidRPr="0050485E">
        <w:rPr>
          <w:rFonts w:ascii="Arial" w:hAnsi="Arial" w:cs="Arial"/>
        </w:rPr>
        <w:t>Implementing new processes and management methods to ensure ROI and workfl</w:t>
      </w:r>
      <w:r w:rsidR="0050485E" w:rsidRPr="0050485E">
        <w:rPr>
          <w:rFonts w:ascii="Arial" w:hAnsi="Arial" w:cs="Arial"/>
        </w:rPr>
        <w:t>ow optimization</w:t>
      </w:r>
      <w:r w:rsidRPr="0050485E">
        <w:rPr>
          <w:rFonts w:ascii="Arial" w:hAnsi="Arial" w:cs="Arial"/>
        </w:rPr>
        <w:t>.</w:t>
      </w:r>
      <w:r w:rsidR="0050485E" w:rsidRPr="0050485E">
        <w:rPr>
          <w:rFonts w:ascii="Arial" w:hAnsi="Arial" w:cs="Arial"/>
        </w:rPr>
        <w:t xml:space="preserve">  </w:t>
      </w:r>
    </w:p>
    <w:p w:rsidR="0050485E" w:rsidRPr="0050485E" w:rsidRDefault="00AA58FC" w:rsidP="00AA58FC">
      <w:pPr>
        <w:pStyle w:val="ListParagraph"/>
        <w:numPr>
          <w:ilvl w:val="0"/>
          <w:numId w:val="2"/>
        </w:numPr>
        <w:autoSpaceDE w:val="0"/>
        <w:autoSpaceDN w:val="0"/>
        <w:adjustRightInd w:val="0"/>
        <w:spacing w:after="0" w:line="240" w:lineRule="auto"/>
        <w:rPr>
          <w:rFonts w:ascii="Arial" w:hAnsi="Arial" w:cs="Arial"/>
          <w:i/>
        </w:rPr>
      </w:pPr>
      <w:r w:rsidRPr="0050485E">
        <w:rPr>
          <w:rFonts w:ascii="Arial" w:hAnsi="Arial" w:cs="Arial"/>
        </w:rPr>
        <w:t xml:space="preserve">Assisting in developing strategies and policies aligned with </w:t>
      </w:r>
      <w:r w:rsidR="0050485E" w:rsidRPr="0050485E">
        <w:rPr>
          <w:rFonts w:ascii="Arial" w:hAnsi="Arial" w:cs="Arial"/>
        </w:rPr>
        <w:t>organizationa</w:t>
      </w:r>
      <w:r w:rsidRPr="0050485E">
        <w:rPr>
          <w:rFonts w:ascii="Arial" w:hAnsi="Arial" w:cs="Arial"/>
        </w:rPr>
        <w:t>l goals.</w:t>
      </w:r>
    </w:p>
    <w:p w:rsidR="0050485E" w:rsidRPr="0050485E" w:rsidRDefault="00AA58FC" w:rsidP="00AA58FC">
      <w:pPr>
        <w:pStyle w:val="ListParagraph"/>
        <w:numPr>
          <w:ilvl w:val="0"/>
          <w:numId w:val="2"/>
        </w:numPr>
        <w:autoSpaceDE w:val="0"/>
        <w:autoSpaceDN w:val="0"/>
        <w:adjustRightInd w:val="0"/>
        <w:spacing w:after="0" w:line="240" w:lineRule="auto"/>
        <w:rPr>
          <w:rFonts w:ascii="Arial" w:hAnsi="Arial" w:cs="Arial"/>
          <w:i/>
        </w:rPr>
      </w:pPr>
      <w:r w:rsidRPr="0050485E">
        <w:rPr>
          <w:rFonts w:ascii="Arial" w:hAnsi="Arial" w:cs="Arial"/>
        </w:rPr>
        <w:t>Providing mentoring and guidance to subordinates and other employees.</w:t>
      </w:r>
    </w:p>
    <w:p w:rsidR="0050485E" w:rsidRPr="0050485E" w:rsidRDefault="00AA58FC" w:rsidP="00AA58FC">
      <w:pPr>
        <w:pStyle w:val="ListParagraph"/>
        <w:numPr>
          <w:ilvl w:val="0"/>
          <w:numId w:val="2"/>
        </w:numPr>
        <w:autoSpaceDE w:val="0"/>
        <w:autoSpaceDN w:val="0"/>
        <w:adjustRightInd w:val="0"/>
        <w:spacing w:after="0" w:line="240" w:lineRule="auto"/>
        <w:rPr>
          <w:rFonts w:ascii="Arial" w:hAnsi="Arial" w:cs="Arial"/>
          <w:i/>
        </w:rPr>
      </w:pPr>
      <w:r w:rsidRPr="0050485E">
        <w:rPr>
          <w:rFonts w:ascii="Arial" w:hAnsi="Arial" w:cs="Arial"/>
        </w:rPr>
        <w:t xml:space="preserve">Implementing corporate </w:t>
      </w:r>
      <w:r w:rsidR="0050485E">
        <w:rPr>
          <w:rFonts w:ascii="Arial" w:hAnsi="Arial" w:cs="Arial"/>
        </w:rPr>
        <w:t>polic</w:t>
      </w:r>
      <w:r w:rsidRPr="0050485E">
        <w:rPr>
          <w:rFonts w:ascii="Arial" w:hAnsi="Arial" w:cs="Arial"/>
        </w:rPr>
        <w:t>ies, procedures, an</w:t>
      </w:r>
      <w:r w:rsidR="0050485E">
        <w:rPr>
          <w:rFonts w:ascii="Arial" w:hAnsi="Arial" w:cs="Arial"/>
        </w:rPr>
        <w:t>d organ</w:t>
      </w:r>
      <w:r w:rsidRPr="0050485E">
        <w:rPr>
          <w:rFonts w:ascii="Arial" w:hAnsi="Arial" w:cs="Arial"/>
        </w:rPr>
        <w:t>izational structure for assigned</w:t>
      </w:r>
      <w:r w:rsidR="0050485E">
        <w:rPr>
          <w:rFonts w:ascii="Arial" w:hAnsi="Arial" w:cs="Arial"/>
        </w:rPr>
        <w:t xml:space="preserve"> </w:t>
      </w:r>
      <w:r w:rsidRPr="0050485E">
        <w:rPr>
          <w:rFonts w:ascii="Arial" w:hAnsi="Arial" w:cs="Arial"/>
        </w:rPr>
        <w:t>operations.</w:t>
      </w:r>
    </w:p>
    <w:p w:rsidR="0050485E" w:rsidRPr="0050485E" w:rsidRDefault="00AA58FC" w:rsidP="00AA58FC">
      <w:pPr>
        <w:pStyle w:val="ListParagraph"/>
        <w:numPr>
          <w:ilvl w:val="0"/>
          <w:numId w:val="2"/>
        </w:numPr>
        <w:autoSpaceDE w:val="0"/>
        <w:autoSpaceDN w:val="0"/>
        <w:adjustRightInd w:val="0"/>
        <w:spacing w:after="0" w:line="240" w:lineRule="auto"/>
        <w:rPr>
          <w:rFonts w:ascii="Arial" w:hAnsi="Arial" w:cs="Arial"/>
          <w:i/>
        </w:rPr>
      </w:pPr>
      <w:r w:rsidRPr="0050485E">
        <w:rPr>
          <w:rFonts w:ascii="Arial" w:hAnsi="Arial" w:cs="Arial"/>
        </w:rPr>
        <w:t>Providing support for all operational matters.</w:t>
      </w:r>
    </w:p>
    <w:p w:rsidR="0050485E" w:rsidRPr="0050485E" w:rsidRDefault="0050485E" w:rsidP="00AA58FC">
      <w:pPr>
        <w:pStyle w:val="ListParagraph"/>
        <w:numPr>
          <w:ilvl w:val="0"/>
          <w:numId w:val="2"/>
        </w:numPr>
        <w:autoSpaceDE w:val="0"/>
        <w:autoSpaceDN w:val="0"/>
        <w:adjustRightInd w:val="0"/>
        <w:spacing w:after="0" w:line="240" w:lineRule="auto"/>
        <w:rPr>
          <w:rFonts w:ascii="Arial" w:hAnsi="Arial" w:cs="Arial"/>
          <w:i/>
        </w:rPr>
      </w:pPr>
      <w:r>
        <w:rPr>
          <w:rFonts w:ascii="Arial" w:hAnsi="Arial" w:cs="Arial"/>
        </w:rPr>
        <w:t>Assist</w:t>
      </w:r>
      <w:r w:rsidR="00AA58FC" w:rsidRPr="0050485E">
        <w:rPr>
          <w:rFonts w:ascii="Arial" w:hAnsi="Arial" w:cs="Arial"/>
        </w:rPr>
        <w:t>ing in the establishment, and ensuring compliance, of Delta Genomics' short-term and</w:t>
      </w:r>
      <w:r>
        <w:rPr>
          <w:rFonts w:ascii="Arial" w:hAnsi="Arial" w:cs="Arial"/>
        </w:rPr>
        <w:t xml:space="preserve"> </w:t>
      </w:r>
      <w:r w:rsidR="00AA58FC" w:rsidRPr="0050485E">
        <w:rPr>
          <w:rFonts w:ascii="Arial" w:hAnsi="Arial" w:cs="Arial"/>
        </w:rPr>
        <w:t xml:space="preserve">long-term goals with </w:t>
      </w:r>
      <w:r>
        <w:rPr>
          <w:rFonts w:ascii="Arial" w:hAnsi="Arial" w:cs="Arial"/>
        </w:rPr>
        <w:t>overa</w:t>
      </w:r>
      <w:r w:rsidR="00AA58FC" w:rsidRPr="0050485E">
        <w:rPr>
          <w:rFonts w:ascii="Arial" w:hAnsi="Arial" w:cs="Arial"/>
        </w:rPr>
        <w:t>ll corporate objectives.</w:t>
      </w:r>
    </w:p>
    <w:p w:rsidR="001929D2" w:rsidRPr="001929D2" w:rsidRDefault="00AA58FC" w:rsidP="00AA58FC">
      <w:pPr>
        <w:pStyle w:val="ListParagraph"/>
        <w:numPr>
          <w:ilvl w:val="0"/>
          <w:numId w:val="2"/>
        </w:numPr>
        <w:autoSpaceDE w:val="0"/>
        <w:autoSpaceDN w:val="0"/>
        <w:adjustRightInd w:val="0"/>
        <w:spacing w:after="0" w:line="240" w:lineRule="auto"/>
        <w:rPr>
          <w:rFonts w:ascii="Arial" w:hAnsi="Arial" w:cs="Arial"/>
          <w:i/>
        </w:rPr>
      </w:pPr>
      <w:r w:rsidRPr="0050485E">
        <w:rPr>
          <w:rFonts w:ascii="Arial" w:hAnsi="Arial" w:cs="Arial"/>
        </w:rPr>
        <w:t>Coordinating and conferring with s</w:t>
      </w:r>
      <w:r w:rsidR="001929D2">
        <w:rPr>
          <w:rFonts w:ascii="Arial" w:hAnsi="Arial" w:cs="Arial"/>
        </w:rPr>
        <w:t>taff to re</w:t>
      </w:r>
      <w:r w:rsidRPr="0050485E">
        <w:rPr>
          <w:rFonts w:ascii="Arial" w:hAnsi="Arial" w:cs="Arial"/>
        </w:rPr>
        <w:t>solve operating problems and difficulties, and</w:t>
      </w:r>
      <w:r w:rsidR="001929D2">
        <w:rPr>
          <w:rFonts w:ascii="Arial" w:hAnsi="Arial" w:cs="Arial"/>
        </w:rPr>
        <w:t xml:space="preserve"> </w:t>
      </w:r>
      <w:r w:rsidRPr="001929D2">
        <w:rPr>
          <w:rFonts w:ascii="Arial" w:hAnsi="Arial" w:cs="Arial"/>
        </w:rPr>
        <w:t xml:space="preserve">establishes department </w:t>
      </w:r>
      <w:r w:rsidR="001929D2">
        <w:rPr>
          <w:rFonts w:ascii="Arial" w:hAnsi="Arial" w:cs="Arial"/>
        </w:rPr>
        <w:t>operationa</w:t>
      </w:r>
      <w:r w:rsidRPr="001929D2">
        <w:rPr>
          <w:rFonts w:ascii="Arial" w:hAnsi="Arial" w:cs="Arial"/>
        </w:rPr>
        <w:t>l procedures with in corporate framework.</w:t>
      </w:r>
    </w:p>
    <w:p w:rsidR="001929D2" w:rsidRPr="001929D2" w:rsidRDefault="00AA58FC" w:rsidP="00AA58FC">
      <w:pPr>
        <w:pStyle w:val="ListParagraph"/>
        <w:numPr>
          <w:ilvl w:val="0"/>
          <w:numId w:val="2"/>
        </w:numPr>
        <w:autoSpaceDE w:val="0"/>
        <w:autoSpaceDN w:val="0"/>
        <w:adjustRightInd w:val="0"/>
        <w:spacing w:after="0" w:line="240" w:lineRule="auto"/>
        <w:rPr>
          <w:rFonts w:ascii="Arial" w:hAnsi="Arial" w:cs="Arial"/>
          <w:i/>
        </w:rPr>
      </w:pPr>
      <w:r w:rsidRPr="001929D2">
        <w:rPr>
          <w:rFonts w:ascii="Arial" w:hAnsi="Arial" w:cs="Arial"/>
        </w:rPr>
        <w:lastRenderedPageBreak/>
        <w:t>Assisting in selecting and maintaining qualified personnel in various positions and</w:t>
      </w:r>
      <w:r w:rsidR="001929D2">
        <w:rPr>
          <w:rFonts w:ascii="Arial" w:hAnsi="Arial" w:cs="Arial"/>
        </w:rPr>
        <w:t xml:space="preserve"> </w:t>
      </w:r>
      <w:r w:rsidRPr="001929D2">
        <w:rPr>
          <w:rFonts w:ascii="Arial" w:hAnsi="Arial" w:cs="Arial"/>
        </w:rPr>
        <w:t>recommending compensation for them.</w:t>
      </w:r>
    </w:p>
    <w:p w:rsidR="001929D2" w:rsidRPr="001929D2" w:rsidRDefault="00AA58FC" w:rsidP="00AA58FC">
      <w:pPr>
        <w:pStyle w:val="ListParagraph"/>
        <w:numPr>
          <w:ilvl w:val="0"/>
          <w:numId w:val="2"/>
        </w:numPr>
        <w:autoSpaceDE w:val="0"/>
        <w:autoSpaceDN w:val="0"/>
        <w:adjustRightInd w:val="0"/>
        <w:spacing w:after="0" w:line="240" w:lineRule="auto"/>
        <w:rPr>
          <w:rFonts w:ascii="Arial" w:hAnsi="Arial" w:cs="Arial"/>
          <w:i/>
        </w:rPr>
      </w:pPr>
      <w:r w:rsidRPr="001929D2">
        <w:rPr>
          <w:rFonts w:ascii="Arial" w:hAnsi="Arial" w:cs="Arial"/>
        </w:rPr>
        <w:t>Ide</w:t>
      </w:r>
      <w:r w:rsidR="001929D2" w:rsidRPr="001929D2">
        <w:rPr>
          <w:rFonts w:ascii="Arial" w:hAnsi="Arial" w:cs="Arial"/>
        </w:rPr>
        <w:t>ntify</w:t>
      </w:r>
      <w:r w:rsidRPr="001929D2">
        <w:rPr>
          <w:rFonts w:ascii="Arial" w:hAnsi="Arial" w:cs="Arial"/>
        </w:rPr>
        <w:t>ing training needs, recommending employee actions and communicating with</w:t>
      </w:r>
      <w:r w:rsidR="001929D2">
        <w:rPr>
          <w:rFonts w:ascii="Arial" w:hAnsi="Arial" w:cs="Arial"/>
        </w:rPr>
        <w:t xml:space="preserve"> </w:t>
      </w:r>
      <w:r w:rsidRPr="001929D2">
        <w:rPr>
          <w:rFonts w:ascii="Arial" w:hAnsi="Arial" w:cs="Arial"/>
        </w:rPr>
        <w:t>employees on the progress of plans.</w:t>
      </w:r>
    </w:p>
    <w:p w:rsidR="00AA58FC" w:rsidRPr="001929D2" w:rsidRDefault="00AA58FC" w:rsidP="00AA58FC">
      <w:pPr>
        <w:pStyle w:val="ListParagraph"/>
        <w:numPr>
          <w:ilvl w:val="0"/>
          <w:numId w:val="2"/>
        </w:numPr>
        <w:autoSpaceDE w:val="0"/>
        <w:autoSpaceDN w:val="0"/>
        <w:adjustRightInd w:val="0"/>
        <w:spacing w:after="0" w:line="240" w:lineRule="auto"/>
        <w:rPr>
          <w:rFonts w:ascii="Arial" w:hAnsi="Arial" w:cs="Arial"/>
          <w:i/>
        </w:rPr>
      </w:pPr>
      <w:r w:rsidRPr="001929D2">
        <w:rPr>
          <w:rFonts w:ascii="Arial" w:hAnsi="Arial" w:cs="Arial"/>
        </w:rPr>
        <w:t xml:space="preserve">Performing additional assignments as </w:t>
      </w:r>
      <w:r w:rsidR="001929D2">
        <w:rPr>
          <w:rFonts w:ascii="Arial" w:hAnsi="Arial" w:cs="Arial"/>
        </w:rPr>
        <w:t>requ</w:t>
      </w:r>
      <w:r w:rsidRPr="001929D2">
        <w:rPr>
          <w:rFonts w:ascii="Arial" w:hAnsi="Arial" w:cs="Arial"/>
        </w:rPr>
        <w:t>ired by Delta Genomics needs or as directed by the</w:t>
      </w:r>
      <w:r w:rsidR="001929D2">
        <w:rPr>
          <w:rFonts w:ascii="Arial" w:hAnsi="Arial" w:cs="Arial"/>
        </w:rPr>
        <w:t xml:space="preserve"> </w:t>
      </w:r>
      <w:r w:rsidRPr="001929D2">
        <w:rPr>
          <w:rFonts w:ascii="Arial" w:hAnsi="Arial" w:cs="Arial"/>
        </w:rPr>
        <w:t>CEO.</w:t>
      </w:r>
    </w:p>
    <w:p w:rsidR="00AA58FC" w:rsidRPr="001929D2" w:rsidRDefault="00AA58FC" w:rsidP="00AA58FC">
      <w:pPr>
        <w:autoSpaceDE w:val="0"/>
        <w:autoSpaceDN w:val="0"/>
        <w:adjustRightInd w:val="0"/>
        <w:spacing w:after="0" w:line="240" w:lineRule="auto"/>
        <w:rPr>
          <w:rFonts w:ascii="Arial" w:hAnsi="Arial" w:cs="Arial"/>
          <w:i/>
        </w:rPr>
      </w:pPr>
    </w:p>
    <w:p w:rsidR="00411E5D" w:rsidRPr="001929D2" w:rsidRDefault="00AA58FC" w:rsidP="00AA58FC">
      <w:pPr>
        <w:spacing w:after="0"/>
        <w:rPr>
          <w:rFonts w:ascii="Arial" w:hAnsi="Arial" w:cs="Arial"/>
          <w:i/>
        </w:rPr>
      </w:pPr>
      <w:r w:rsidRPr="001929D2">
        <w:rPr>
          <w:rFonts w:ascii="Arial" w:hAnsi="Arial" w:cs="Arial"/>
          <w:i/>
        </w:rPr>
        <w:t>Business/Marketing Management</w:t>
      </w:r>
    </w:p>
    <w:p w:rsidR="00AA58FC" w:rsidRPr="0042391E" w:rsidRDefault="00AA58FC" w:rsidP="0042391E">
      <w:pPr>
        <w:autoSpaceDE w:val="0"/>
        <w:autoSpaceDN w:val="0"/>
        <w:adjustRightInd w:val="0"/>
        <w:spacing w:after="0" w:line="240" w:lineRule="auto"/>
        <w:rPr>
          <w:rFonts w:ascii="Arial" w:hAnsi="Arial" w:cs="Arial"/>
        </w:rPr>
      </w:pPr>
      <w:r w:rsidRPr="0042391E">
        <w:rPr>
          <w:rFonts w:ascii="Arial" w:hAnsi="Arial" w:cs="Arial"/>
        </w:rPr>
        <w:t>Manages Delta Gen</w:t>
      </w:r>
      <w:r w:rsidR="002365C0">
        <w:rPr>
          <w:rFonts w:ascii="Arial" w:hAnsi="Arial" w:cs="Arial"/>
        </w:rPr>
        <w:t>omic</w:t>
      </w:r>
      <w:r w:rsidR="0042391E">
        <w:rPr>
          <w:rFonts w:ascii="Arial" w:hAnsi="Arial" w:cs="Arial"/>
        </w:rPr>
        <w:t>s</w:t>
      </w:r>
      <w:r w:rsidR="002365C0">
        <w:rPr>
          <w:rFonts w:ascii="Arial" w:hAnsi="Arial" w:cs="Arial"/>
        </w:rPr>
        <w:t>’</w:t>
      </w:r>
      <w:r w:rsidR="0042391E">
        <w:rPr>
          <w:rFonts w:ascii="Arial" w:hAnsi="Arial" w:cs="Arial"/>
        </w:rPr>
        <w:t xml:space="preserve"> sa</w:t>
      </w:r>
      <w:r w:rsidRPr="0042391E">
        <w:rPr>
          <w:rFonts w:ascii="Arial" w:hAnsi="Arial" w:cs="Arial"/>
        </w:rPr>
        <w:t>les and marketing functions. Develops and implem</w:t>
      </w:r>
      <w:r w:rsidR="0042391E">
        <w:rPr>
          <w:rFonts w:ascii="Arial" w:hAnsi="Arial" w:cs="Arial"/>
        </w:rPr>
        <w:t>ents sa</w:t>
      </w:r>
      <w:r w:rsidRPr="0042391E">
        <w:rPr>
          <w:rFonts w:ascii="Arial" w:hAnsi="Arial" w:cs="Arial"/>
        </w:rPr>
        <w:t>les and</w:t>
      </w:r>
      <w:r w:rsidR="0042391E" w:rsidRPr="0042391E">
        <w:rPr>
          <w:rFonts w:ascii="Arial" w:hAnsi="Arial" w:cs="Arial"/>
        </w:rPr>
        <w:t xml:space="preserve"> </w:t>
      </w:r>
      <w:r w:rsidRPr="0042391E">
        <w:rPr>
          <w:rFonts w:ascii="Arial" w:hAnsi="Arial" w:cs="Arial"/>
        </w:rPr>
        <w:t xml:space="preserve">marketing strategies as well </w:t>
      </w:r>
      <w:r w:rsidR="0042391E">
        <w:rPr>
          <w:rFonts w:ascii="Arial" w:hAnsi="Arial" w:cs="Arial"/>
        </w:rPr>
        <w:t>as monitors and ana</w:t>
      </w:r>
      <w:r w:rsidRPr="0042391E">
        <w:rPr>
          <w:rFonts w:ascii="Arial" w:hAnsi="Arial" w:cs="Arial"/>
        </w:rPr>
        <w:t>lyzes marketing activities which will include:</w:t>
      </w:r>
    </w:p>
    <w:p w:rsidR="0042391E" w:rsidRDefault="0042391E"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t>Coord</w:t>
      </w:r>
      <w:r w:rsidR="00AA58FC" w:rsidRPr="0042391E">
        <w:rPr>
          <w:rFonts w:ascii="Arial" w:hAnsi="Arial" w:cs="Arial"/>
        </w:rPr>
        <w:t xml:space="preserve">inating and implementing company </w:t>
      </w:r>
      <w:r>
        <w:rPr>
          <w:rFonts w:ascii="Arial" w:hAnsi="Arial" w:cs="Arial"/>
        </w:rPr>
        <w:t>sa</w:t>
      </w:r>
      <w:r w:rsidR="00AA58FC" w:rsidRPr="0042391E">
        <w:rPr>
          <w:rFonts w:ascii="Arial" w:hAnsi="Arial" w:cs="Arial"/>
        </w:rPr>
        <w:t xml:space="preserve">les and marketing </w:t>
      </w:r>
      <w:r>
        <w:rPr>
          <w:rFonts w:ascii="Arial" w:hAnsi="Arial" w:cs="Arial"/>
        </w:rPr>
        <w:t>function</w:t>
      </w:r>
      <w:r w:rsidR="00AA58FC" w:rsidRPr="0042391E">
        <w:rPr>
          <w:rFonts w:ascii="Arial" w:hAnsi="Arial" w:cs="Arial"/>
        </w:rPr>
        <w:t>s.</w:t>
      </w:r>
    </w:p>
    <w:p w:rsidR="0042391E" w:rsidRDefault="00AA58FC"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t>Directing marketing function to identify and develop new customers for Delta Genomics</w:t>
      </w:r>
      <w:r w:rsidR="0042391E">
        <w:rPr>
          <w:rFonts w:ascii="Arial" w:hAnsi="Arial" w:cs="Arial"/>
        </w:rPr>
        <w:t xml:space="preserve"> </w:t>
      </w:r>
      <w:r w:rsidRPr="0042391E">
        <w:rPr>
          <w:rFonts w:ascii="Arial" w:hAnsi="Arial" w:cs="Arial"/>
        </w:rPr>
        <w:t>services.</w:t>
      </w:r>
    </w:p>
    <w:p w:rsidR="0042391E" w:rsidRDefault="00AA58FC"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t xml:space="preserve">Working with Livestock Delta Genomics staff to develop and optimize </w:t>
      </w:r>
      <w:r w:rsidR="0042391E">
        <w:rPr>
          <w:rFonts w:ascii="Arial" w:hAnsi="Arial" w:cs="Arial"/>
        </w:rPr>
        <w:t>sa</w:t>
      </w:r>
      <w:r w:rsidRPr="0042391E">
        <w:rPr>
          <w:rFonts w:ascii="Arial" w:hAnsi="Arial" w:cs="Arial"/>
        </w:rPr>
        <w:t>les and marketing</w:t>
      </w:r>
      <w:r w:rsidR="0042391E">
        <w:rPr>
          <w:rFonts w:ascii="Arial" w:hAnsi="Arial" w:cs="Arial"/>
        </w:rPr>
        <w:t xml:space="preserve"> </w:t>
      </w:r>
      <w:r w:rsidRPr="0042391E">
        <w:rPr>
          <w:rFonts w:ascii="Arial" w:hAnsi="Arial" w:cs="Arial"/>
        </w:rPr>
        <w:t>efforts</w:t>
      </w:r>
    </w:p>
    <w:p w:rsidR="0042391E" w:rsidRDefault="00AA58FC"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t xml:space="preserve">Developing </w:t>
      </w:r>
      <w:r w:rsidR="0042391E" w:rsidRPr="0042391E">
        <w:rPr>
          <w:rFonts w:ascii="Arial" w:hAnsi="Arial" w:cs="Arial"/>
        </w:rPr>
        <w:t>strateg</w:t>
      </w:r>
      <w:r w:rsidRPr="0042391E">
        <w:rPr>
          <w:rFonts w:ascii="Arial" w:hAnsi="Arial" w:cs="Arial"/>
        </w:rPr>
        <w:t xml:space="preserve">ies and plans to take </w:t>
      </w:r>
      <w:r w:rsidR="0042391E">
        <w:rPr>
          <w:rFonts w:ascii="Arial" w:hAnsi="Arial" w:cs="Arial"/>
        </w:rPr>
        <w:t>advantag</w:t>
      </w:r>
      <w:r w:rsidRPr="0042391E">
        <w:rPr>
          <w:rFonts w:ascii="Arial" w:hAnsi="Arial" w:cs="Arial"/>
        </w:rPr>
        <w:t>e of market</w:t>
      </w:r>
      <w:r w:rsidR="0042391E">
        <w:rPr>
          <w:rFonts w:ascii="Arial" w:hAnsi="Arial" w:cs="Arial"/>
        </w:rPr>
        <w:t xml:space="preserve">ing </w:t>
      </w:r>
      <w:r w:rsidRPr="0042391E">
        <w:rPr>
          <w:rFonts w:ascii="Arial" w:hAnsi="Arial" w:cs="Arial"/>
        </w:rPr>
        <w:t>opportunities</w:t>
      </w:r>
    </w:p>
    <w:p w:rsidR="0042391E" w:rsidRDefault="00AA58FC"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t>Analyzing and evaluating the effectiveness of sales/marketing programs.</w:t>
      </w:r>
    </w:p>
    <w:p w:rsidR="0042391E" w:rsidRDefault="00AA58FC"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t>Developing and managing sales and marketing budgets.</w:t>
      </w:r>
    </w:p>
    <w:p w:rsidR="0042391E" w:rsidRDefault="00AA58FC"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t>Managing client accounts.</w:t>
      </w:r>
    </w:p>
    <w:p w:rsidR="0042391E" w:rsidRDefault="00AA58FC"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t>Participating in the development of new project proposals.</w:t>
      </w:r>
    </w:p>
    <w:p w:rsidR="0042391E" w:rsidRDefault="00AA58FC"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t>Supervising the planning and development of company marketing and communications</w:t>
      </w:r>
      <w:r w:rsidR="0042391E">
        <w:rPr>
          <w:rFonts w:ascii="Arial" w:hAnsi="Arial" w:cs="Arial"/>
        </w:rPr>
        <w:t xml:space="preserve"> </w:t>
      </w:r>
      <w:r w:rsidRPr="0042391E">
        <w:rPr>
          <w:rFonts w:ascii="Arial" w:hAnsi="Arial" w:cs="Arial"/>
        </w:rPr>
        <w:t>materials.</w:t>
      </w:r>
    </w:p>
    <w:p w:rsidR="0042391E" w:rsidRDefault="00AA58FC"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t>Representing the company at various community and/or business meetings to promote the</w:t>
      </w:r>
      <w:r w:rsidR="0042391E">
        <w:rPr>
          <w:rFonts w:ascii="Arial" w:hAnsi="Arial" w:cs="Arial"/>
        </w:rPr>
        <w:t xml:space="preserve"> </w:t>
      </w:r>
      <w:r w:rsidRPr="0042391E">
        <w:rPr>
          <w:rFonts w:ascii="Arial" w:hAnsi="Arial" w:cs="Arial"/>
        </w:rPr>
        <w:t>company.</w:t>
      </w:r>
    </w:p>
    <w:p w:rsidR="0042391E" w:rsidRDefault="00AA58FC"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t>Promoting positive relations with partners, vendors, and distributors.</w:t>
      </w:r>
    </w:p>
    <w:p w:rsidR="0042391E" w:rsidRDefault="00AA58FC"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lastRenderedPageBreak/>
        <w:t>Recommending and administering policies and procedures to enhance sales operations.</w:t>
      </w:r>
    </w:p>
    <w:p w:rsidR="00AA58FC" w:rsidRPr="0042391E" w:rsidRDefault="00AA58FC" w:rsidP="00AA58FC">
      <w:pPr>
        <w:pStyle w:val="ListParagraph"/>
        <w:numPr>
          <w:ilvl w:val="0"/>
          <w:numId w:val="4"/>
        </w:numPr>
        <w:autoSpaceDE w:val="0"/>
        <w:autoSpaceDN w:val="0"/>
        <w:adjustRightInd w:val="0"/>
        <w:spacing w:after="0" w:line="240" w:lineRule="auto"/>
        <w:rPr>
          <w:rFonts w:ascii="Arial" w:hAnsi="Arial" w:cs="Arial"/>
        </w:rPr>
      </w:pPr>
      <w:r w:rsidRPr="0042391E">
        <w:rPr>
          <w:rFonts w:ascii="Arial" w:hAnsi="Arial" w:cs="Arial"/>
        </w:rPr>
        <w:t>Assisting Delta Genomics with contract management, work orders and renewals.</w:t>
      </w:r>
    </w:p>
    <w:p w:rsidR="00AA58FC" w:rsidRPr="0050485E" w:rsidRDefault="00AA58FC" w:rsidP="00AA58FC">
      <w:pPr>
        <w:autoSpaceDE w:val="0"/>
        <w:autoSpaceDN w:val="0"/>
        <w:adjustRightInd w:val="0"/>
        <w:spacing w:after="0" w:line="240" w:lineRule="auto"/>
        <w:rPr>
          <w:rFonts w:ascii="Arial" w:hAnsi="Arial" w:cs="Arial"/>
        </w:rPr>
      </w:pPr>
    </w:p>
    <w:p w:rsidR="00AA58FC" w:rsidRPr="00B400D2" w:rsidRDefault="00AA58FC" w:rsidP="00AA58FC">
      <w:pPr>
        <w:autoSpaceDE w:val="0"/>
        <w:autoSpaceDN w:val="0"/>
        <w:adjustRightInd w:val="0"/>
        <w:spacing w:after="0" w:line="240" w:lineRule="auto"/>
        <w:rPr>
          <w:rFonts w:ascii="Arial" w:hAnsi="Arial" w:cs="Arial"/>
          <w:i/>
        </w:rPr>
      </w:pPr>
      <w:r w:rsidRPr="00B400D2">
        <w:rPr>
          <w:rFonts w:ascii="Arial" w:hAnsi="Arial" w:cs="Arial"/>
          <w:i/>
        </w:rPr>
        <w:t>Financial Management</w:t>
      </w:r>
    </w:p>
    <w:p w:rsidR="00B400D2" w:rsidRDefault="00AA58FC" w:rsidP="00AA58FC">
      <w:pPr>
        <w:pStyle w:val="ListParagraph"/>
        <w:numPr>
          <w:ilvl w:val="0"/>
          <w:numId w:val="5"/>
        </w:numPr>
        <w:autoSpaceDE w:val="0"/>
        <w:autoSpaceDN w:val="0"/>
        <w:adjustRightInd w:val="0"/>
        <w:spacing w:after="0" w:line="240" w:lineRule="auto"/>
        <w:rPr>
          <w:rFonts w:ascii="Arial" w:hAnsi="Arial" w:cs="Arial"/>
        </w:rPr>
      </w:pPr>
      <w:r w:rsidRPr="00B400D2">
        <w:rPr>
          <w:rFonts w:ascii="Arial" w:hAnsi="Arial" w:cs="Arial"/>
        </w:rPr>
        <w:t>Assisting in budgeting and planning process for the organization's annual budget.</w:t>
      </w:r>
    </w:p>
    <w:p w:rsidR="00B400D2" w:rsidRDefault="00AA58FC" w:rsidP="00AA58FC">
      <w:pPr>
        <w:pStyle w:val="ListParagraph"/>
        <w:numPr>
          <w:ilvl w:val="0"/>
          <w:numId w:val="5"/>
        </w:numPr>
        <w:autoSpaceDE w:val="0"/>
        <w:autoSpaceDN w:val="0"/>
        <w:adjustRightInd w:val="0"/>
        <w:spacing w:after="0" w:line="240" w:lineRule="auto"/>
        <w:rPr>
          <w:rFonts w:ascii="Arial" w:hAnsi="Arial" w:cs="Arial"/>
        </w:rPr>
      </w:pPr>
      <w:r w:rsidRPr="00B400D2">
        <w:rPr>
          <w:rFonts w:ascii="Arial" w:hAnsi="Arial" w:cs="Arial"/>
        </w:rPr>
        <w:t xml:space="preserve">Managing Delta Genomics budget in </w:t>
      </w:r>
      <w:r w:rsidR="00B400D2">
        <w:rPr>
          <w:rFonts w:ascii="Arial" w:hAnsi="Arial" w:cs="Arial"/>
        </w:rPr>
        <w:t>coord</w:t>
      </w:r>
      <w:r w:rsidRPr="00B400D2">
        <w:rPr>
          <w:rFonts w:ascii="Arial" w:hAnsi="Arial" w:cs="Arial"/>
        </w:rPr>
        <w:t>ination with the CEO.</w:t>
      </w:r>
    </w:p>
    <w:p w:rsidR="00B400D2" w:rsidRDefault="00AA58FC" w:rsidP="00AA58FC">
      <w:pPr>
        <w:pStyle w:val="ListParagraph"/>
        <w:numPr>
          <w:ilvl w:val="0"/>
          <w:numId w:val="5"/>
        </w:numPr>
        <w:autoSpaceDE w:val="0"/>
        <w:autoSpaceDN w:val="0"/>
        <w:adjustRightInd w:val="0"/>
        <w:spacing w:after="0" w:line="240" w:lineRule="auto"/>
        <w:rPr>
          <w:rFonts w:ascii="Arial" w:hAnsi="Arial" w:cs="Arial"/>
        </w:rPr>
      </w:pPr>
      <w:r w:rsidRPr="00B400D2">
        <w:rPr>
          <w:rFonts w:ascii="Arial" w:hAnsi="Arial" w:cs="Arial"/>
        </w:rPr>
        <w:t>Overseeing monthly and quarterly assessments and forecasts of Delta Genomics financial</w:t>
      </w:r>
      <w:r w:rsidR="00B400D2">
        <w:rPr>
          <w:rFonts w:ascii="Arial" w:hAnsi="Arial" w:cs="Arial"/>
        </w:rPr>
        <w:t xml:space="preserve"> </w:t>
      </w:r>
      <w:r w:rsidRPr="00B400D2">
        <w:rPr>
          <w:rFonts w:ascii="Arial" w:hAnsi="Arial" w:cs="Arial"/>
        </w:rPr>
        <w:t>performance against budget, financial and operational goals.</w:t>
      </w:r>
    </w:p>
    <w:p w:rsidR="00B400D2" w:rsidRDefault="00AA58FC" w:rsidP="00AA58FC">
      <w:pPr>
        <w:pStyle w:val="ListParagraph"/>
        <w:numPr>
          <w:ilvl w:val="0"/>
          <w:numId w:val="5"/>
        </w:numPr>
        <w:autoSpaceDE w:val="0"/>
        <w:autoSpaceDN w:val="0"/>
        <w:adjustRightInd w:val="0"/>
        <w:spacing w:after="0" w:line="240" w:lineRule="auto"/>
        <w:rPr>
          <w:rFonts w:ascii="Arial" w:hAnsi="Arial" w:cs="Arial"/>
        </w:rPr>
      </w:pPr>
      <w:r w:rsidRPr="00B400D2">
        <w:rPr>
          <w:rFonts w:ascii="Arial" w:hAnsi="Arial" w:cs="Arial"/>
        </w:rPr>
        <w:t>Overseeing short and long-term financial and managerial reporting.</w:t>
      </w:r>
    </w:p>
    <w:p w:rsidR="00B400D2" w:rsidRDefault="00AA58FC" w:rsidP="00AA58FC">
      <w:pPr>
        <w:pStyle w:val="ListParagraph"/>
        <w:numPr>
          <w:ilvl w:val="0"/>
          <w:numId w:val="5"/>
        </w:numPr>
        <w:autoSpaceDE w:val="0"/>
        <w:autoSpaceDN w:val="0"/>
        <w:adjustRightInd w:val="0"/>
        <w:spacing w:after="0" w:line="240" w:lineRule="auto"/>
        <w:rPr>
          <w:rFonts w:ascii="Arial" w:hAnsi="Arial" w:cs="Arial"/>
        </w:rPr>
      </w:pPr>
      <w:r w:rsidRPr="00B400D2">
        <w:rPr>
          <w:rFonts w:ascii="Arial" w:hAnsi="Arial" w:cs="Arial"/>
        </w:rPr>
        <w:t xml:space="preserve">Managing day </w:t>
      </w:r>
      <w:r w:rsidR="00B400D2">
        <w:rPr>
          <w:rFonts w:ascii="Arial" w:hAnsi="Arial" w:cs="Arial"/>
        </w:rPr>
        <w:t>to day process</w:t>
      </w:r>
      <w:r w:rsidRPr="00B400D2">
        <w:rPr>
          <w:rFonts w:ascii="Arial" w:hAnsi="Arial" w:cs="Arial"/>
        </w:rPr>
        <w:t>ing of accounts receivable and payable, producing reports as</w:t>
      </w:r>
      <w:r w:rsidR="00B400D2">
        <w:rPr>
          <w:rFonts w:ascii="Arial" w:hAnsi="Arial" w:cs="Arial"/>
        </w:rPr>
        <w:t xml:space="preserve"> </w:t>
      </w:r>
      <w:r w:rsidRPr="00B400D2">
        <w:rPr>
          <w:rFonts w:ascii="Arial" w:hAnsi="Arial" w:cs="Arial"/>
        </w:rPr>
        <w:t>requested.</w:t>
      </w:r>
    </w:p>
    <w:p w:rsidR="00B400D2" w:rsidRDefault="00AA58FC" w:rsidP="00AA58FC">
      <w:pPr>
        <w:pStyle w:val="ListParagraph"/>
        <w:numPr>
          <w:ilvl w:val="0"/>
          <w:numId w:val="5"/>
        </w:numPr>
        <w:autoSpaceDE w:val="0"/>
        <w:autoSpaceDN w:val="0"/>
        <w:adjustRightInd w:val="0"/>
        <w:spacing w:after="0" w:line="240" w:lineRule="auto"/>
        <w:rPr>
          <w:rFonts w:ascii="Arial" w:hAnsi="Arial" w:cs="Arial"/>
        </w:rPr>
      </w:pPr>
      <w:r w:rsidRPr="00B400D2">
        <w:rPr>
          <w:rFonts w:ascii="Arial" w:hAnsi="Arial" w:cs="Arial"/>
        </w:rPr>
        <w:t>Reconciling monthly activity, generating year-end reports</w:t>
      </w:r>
    </w:p>
    <w:p w:rsidR="00B400D2" w:rsidRDefault="00AA58FC" w:rsidP="00AA58FC">
      <w:pPr>
        <w:pStyle w:val="ListParagraph"/>
        <w:numPr>
          <w:ilvl w:val="0"/>
          <w:numId w:val="5"/>
        </w:numPr>
        <w:autoSpaceDE w:val="0"/>
        <w:autoSpaceDN w:val="0"/>
        <w:adjustRightInd w:val="0"/>
        <w:spacing w:after="0" w:line="240" w:lineRule="auto"/>
        <w:rPr>
          <w:rFonts w:ascii="Arial" w:hAnsi="Arial" w:cs="Arial"/>
        </w:rPr>
      </w:pPr>
      <w:r w:rsidRPr="00B400D2">
        <w:rPr>
          <w:rFonts w:ascii="Arial" w:hAnsi="Arial" w:cs="Arial"/>
        </w:rPr>
        <w:t>Managing grantor contracts and reimbursement requests.</w:t>
      </w:r>
    </w:p>
    <w:p w:rsidR="00B400D2" w:rsidRDefault="00AA58FC" w:rsidP="00AA58FC">
      <w:pPr>
        <w:pStyle w:val="ListParagraph"/>
        <w:numPr>
          <w:ilvl w:val="0"/>
          <w:numId w:val="5"/>
        </w:numPr>
        <w:autoSpaceDE w:val="0"/>
        <w:autoSpaceDN w:val="0"/>
        <w:adjustRightInd w:val="0"/>
        <w:spacing w:after="0" w:line="240" w:lineRule="auto"/>
        <w:rPr>
          <w:rFonts w:ascii="Arial" w:hAnsi="Arial" w:cs="Arial"/>
        </w:rPr>
      </w:pPr>
      <w:r w:rsidRPr="00B400D2">
        <w:rPr>
          <w:rFonts w:ascii="Arial" w:hAnsi="Arial" w:cs="Arial"/>
        </w:rPr>
        <w:t>Maintaining archival and administrative files.</w:t>
      </w:r>
    </w:p>
    <w:p w:rsidR="00B400D2" w:rsidRDefault="00AA58FC" w:rsidP="00AA58FC">
      <w:pPr>
        <w:pStyle w:val="ListParagraph"/>
        <w:numPr>
          <w:ilvl w:val="0"/>
          <w:numId w:val="5"/>
        </w:numPr>
        <w:autoSpaceDE w:val="0"/>
        <w:autoSpaceDN w:val="0"/>
        <w:adjustRightInd w:val="0"/>
        <w:spacing w:after="0" w:line="240" w:lineRule="auto"/>
        <w:rPr>
          <w:rFonts w:ascii="Arial" w:hAnsi="Arial" w:cs="Arial"/>
        </w:rPr>
      </w:pPr>
      <w:r w:rsidRPr="00B400D2">
        <w:rPr>
          <w:rFonts w:ascii="Arial" w:hAnsi="Arial" w:cs="Arial"/>
        </w:rPr>
        <w:t>Where required administering payroll and employee benefits and organizational insurance.</w:t>
      </w:r>
    </w:p>
    <w:p w:rsidR="00B400D2" w:rsidRDefault="00AA58FC" w:rsidP="00AA58FC">
      <w:pPr>
        <w:pStyle w:val="ListParagraph"/>
        <w:numPr>
          <w:ilvl w:val="0"/>
          <w:numId w:val="5"/>
        </w:numPr>
        <w:autoSpaceDE w:val="0"/>
        <w:autoSpaceDN w:val="0"/>
        <w:adjustRightInd w:val="0"/>
        <w:spacing w:after="0" w:line="240" w:lineRule="auto"/>
        <w:rPr>
          <w:rFonts w:ascii="Arial" w:hAnsi="Arial" w:cs="Arial"/>
        </w:rPr>
      </w:pPr>
      <w:r w:rsidRPr="00B400D2">
        <w:rPr>
          <w:rFonts w:ascii="Arial" w:hAnsi="Arial" w:cs="Arial"/>
        </w:rPr>
        <w:t>Managing/overseeing disbursement of checks for Delta Genomics expenses.</w:t>
      </w:r>
    </w:p>
    <w:p w:rsidR="00AA58FC" w:rsidRPr="00B400D2" w:rsidRDefault="00AA58FC" w:rsidP="00AA58FC">
      <w:pPr>
        <w:pStyle w:val="ListParagraph"/>
        <w:numPr>
          <w:ilvl w:val="0"/>
          <w:numId w:val="5"/>
        </w:numPr>
        <w:autoSpaceDE w:val="0"/>
        <w:autoSpaceDN w:val="0"/>
        <w:adjustRightInd w:val="0"/>
        <w:spacing w:after="0" w:line="240" w:lineRule="auto"/>
        <w:rPr>
          <w:rFonts w:ascii="Arial" w:hAnsi="Arial" w:cs="Arial"/>
        </w:rPr>
      </w:pPr>
      <w:r w:rsidRPr="00B400D2">
        <w:rPr>
          <w:rFonts w:ascii="Arial" w:hAnsi="Arial" w:cs="Arial"/>
        </w:rPr>
        <w:t>Managing/overseeing Delta Genomics fiscal documents.</w:t>
      </w:r>
    </w:p>
    <w:p w:rsidR="00AA58FC" w:rsidRPr="0050485E" w:rsidRDefault="00AA58FC" w:rsidP="00AA58FC">
      <w:pPr>
        <w:spacing w:after="0"/>
        <w:rPr>
          <w:rFonts w:ascii="Arial" w:hAnsi="Arial" w:cs="Arial"/>
        </w:rPr>
      </w:pPr>
    </w:p>
    <w:p w:rsidR="00AA58FC" w:rsidRPr="00B400D2" w:rsidRDefault="00AA58FC" w:rsidP="00AA58FC">
      <w:pPr>
        <w:autoSpaceDE w:val="0"/>
        <w:autoSpaceDN w:val="0"/>
        <w:adjustRightInd w:val="0"/>
        <w:spacing w:after="0" w:line="240" w:lineRule="auto"/>
        <w:rPr>
          <w:rFonts w:ascii="Arial" w:hAnsi="Arial" w:cs="Arial"/>
          <w:i/>
        </w:rPr>
      </w:pPr>
      <w:r w:rsidRPr="00B400D2">
        <w:rPr>
          <w:rFonts w:ascii="Arial" w:hAnsi="Arial" w:cs="Arial"/>
          <w:i/>
        </w:rPr>
        <w:t>Laboratory Operations</w:t>
      </w:r>
    </w:p>
    <w:p w:rsidR="00AA58FC" w:rsidRPr="0050485E" w:rsidRDefault="00AA58FC" w:rsidP="00AA58FC">
      <w:pPr>
        <w:autoSpaceDE w:val="0"/>
        <w:autoSpaceDN w:val="0"/>
        <w:adjustRightInd w:val="0"/>
        <w:spacing w:after="0" w:line="240" w:lineRule="auto"/>
        <w:rPr>
          <w:rFonts w:ascii="Arial" w:hAnsi="Arial" w:cs="Arial"/>
        </w:rPr>
      </w:pPr>
      <w:r w:rsidRPr="0050485E">
        <w:rPr>
          <w:rFonts w:ascii="Arial" w:hAnsi="Arial" w:cs="Arial"/>
        </w:rPr>
        <w:t>Oversees Delta Genomics services, research projects and scientific business activities through</w:t>
      </w:r>
    </w:p>
    <w:p w:rsidR="00AA58FC" w:rsidRPr="0050485E" w:rsidRDefault="00AA58FC" w:rsidP="00AA58FC">
      <w:pPr>
        <w:autoSpaceDE w:val="0"/>
        <w:autoSpaceDN w:val="0"/>
        <w:adjustRightInd w:val="0"/>
        <w:spacing w:after="0" w:line="240" w:lineRule="auto"/>
        <w:rPr>
          <w:rFonts w:ascii="Arial" w:hAnsi="Arial" w:cs="Arial"/>
        </w:rPr>
      </w:pPr>
      <w:r w:rsidRPr="0050485E">
        <w:rPr>
          <w:rFonts w:ascii="Arial" w:hAnsi="Arial" w:cs="Arial"/>
        </w:rPr>
        <w:t>managing and directing laboratory operations and development projects which includes the</w:t>
      </w:r>
    </w:p>
    <w:p w:rsidR="00AA58FC" w:rsidRPr="0050485E" w:rsidRDefault="00AA58FC" w:rsidP="00AA58FC">
      <w:pPr>
        <w:autoSpaceDE w:val="0"/>
        <w:autoSpaceDN w:val="0"/>
        <w:adjustRightInd w:val="0"/>
        <w:spacing w:after="0" w:line="240" w:lineRule="auto"/>
        <w:rPr>
          <w:rFonts w:ascii="Arial" w:hAnsi="Arial" w:cs="Arial"/>
        </w:rPr>
      </w:pPr>
      <w:r w:rsidRPr="0050485E">
        <w:rPr>
          <w:rFonts w:ascii="Arial" w:hAnsi="Arial" w:cs="Arial"/>
        </w:rPr>
        <w:lastRenderedPageBreak/>
        <w:t>following:</w:t>
      </w:r>
    </w:p>
    <w:p w:rsidR="00B400D2" w:rsidRDefault="00AA58FC" w:rsidP="00AA58FC">
      <w:pPr>
        <w:pStyle w:val="ListParagraph"/>
        <w:numPr>
          <w:ilvl w:val="0"/>
          <w:numId w:val="6"/>
        </w:numPr>
        <w:autoSpaceDE w:val="0"/>
        <w:autoSpaceDN w:val="0"/>
        <w:adjustRightInd w:val="0"/>
        <w:spacing w:after="0" w:line="240" w:lineRule="auto"/>
        <w:rPr>
          <w:rFonts w:ascii="Arial" w:hAnsi="Arial" w:cs="Arial"/>
        </w:rPr>
      </w:pPr>
      <w:r w:rsidRPr="00B400D2">
        <w:rPr>
          <w:rFonts w:ascii="Arial" w:hAnsi="Arial" w:cs="Arial"/>
        </w:rPr>
        <w:t>Assisting in the establishment of new laboratories</w:t>
      </w:r>
    </w:p>
    <w:p w:rsidR="00B400D2" w:rsidRDefault="00AA58FC" w:rsidP="00AA58FC">
      <w:pPr>
        <w:pStyle w:val="ListParagraph"/>
        <w:numPr>
          <w:ilvl w:val="0"/>
          <w:numId w:val="6"/>
        </w:numPr>
        <w:autoSpaceDE w:val="0"/>
        <w:autoSpaceDN w:val="0"/>
        <w:adjustRightInd w:val="0"/>
        <w:spacing w:after="0" w:line="240" w:lineRule="auto"/>
        <w:rPr>
          <w:rFonts w:ascii="Arial" w:hAnsi="Arial" w:cs="Arial"/>
        </w:rPr>
      </w:pPr>
      <w:r w:rsidRPr="00B400D2">
        <w:rPr>
          <w:rFonts w:ascii="Arial" w:hAnsi="Arial" w:cs="Arial"/>
        </w:rPr>
        <w:t>Administering the day-to-day technical and scientific operations of Delta Genomics laboratory's</w:t>
      </w:r>
      <w:r w:rsidR="00B400D2">
        <w:rPr>
          <w:rFonts w:ascii="Arial" w:hAnsi="Arial" w:cs="Arial"/>
        </w:rPr>
        <w:t xml:space="preserve"> </w:t>
      </w:r>
      <w:r w:rsidRPr="00B400D2">
        <w:rPr>
          <w:rFonts w:ascii="Arial" w:hAnsi="Arial" w:cs="Arial"/>
        </w:rPr>
        <w:t>services including ensuring that the facility operates within the regulatory confines of both the</w:t>
      </w:r>
      <w:r w:rsidR="00B400D2">
        <w:rPr>
          <w:rFonts w:ascii="Arial" w:hAnsi="Arial" w:cs="Arial"/>
        </w:rPr>
        <w:t xml:space="preserve"> </w:t>
      </w:r>
      <w:r w:rsidRPr="00B400D2">
        <w:rPr>
          <w:rFonts w:ascii="Arial" w:hAnsi="Arial" w:cs="Arial"/>
        </w:rPr>
        <w:t>organization and regulatory requirements.</w:t>
      </w:r>
    </w:p>
    <w:p w:rsidR="00772FF2" w:rsidRDefault="00AA58FC" w:rsidP="00AA58FC">
      <w:pPr>
        <w:pStyle w:val="ListParagraph"/>
        <w:numPr>
          <w:ilvl w:val="0"/>
          <w:numId w:val="6"/>
        </w:numPr>
        <w:autoSpaceDE w:val="0"/>
        <w:autoSpaceDN w:val="0"/>
        <w:adjustRightInd w:val="0"/>
        <w:spacing w:after="0" w:line="240" w:lineRule="auto"/>
        <w:rPr>
          <w:rFonts w:ascii="Arial" w:hAnsi="Arial" w:cs="Arial"/>
        </w:rPr>
      </w:pPr>
      <w:r w:rsidRPr="00B400D2">
        <w:rPr>
          <w:rFonts w:ascii="Arial" w:hAnsi="Arial" w:cs="Arial"/>
        </w:rPr>
        <w:t>Creating and implementing all strategies, policies, procedures and best practices needed to</w:t>
      </w:r>
      <w:r w:rsidR="00B400D2">
        <w:rPr>
          <w:rFonts w:ascii="Arial" w:hAnsi="Arial" w:cs="Arial"/>
        </w:rPr>
        <w:t xml:space="preserve"> </w:t>
      </w:r>
      <w:r w:rsidRPr="00B400D2">
        <w:rPr>
          <w:rFonts w:ascii="Arial" w:hAnsi="Arial" w:cs="Arial"/>
        </w:rPr>
        <w:t>support the optimal performance of the laboratory facility.</w:t>
      </w:r>
    </w:p>
    <w:p w:rsidR="00772FF2" w:rsidRDefault="00AA58FC" w:rsidP="00AA58FC">
      <w:pPr>
        <w:pStyle w:val="ListParagraph"/>
        <w:numPr>
          <w:ilvl w:val="0"/>
          <w:numId w:val="6"/>
        </w:numPr>
        <w:autoSpaceDE w:val="0"/>
        <w:autoSpaceDN w:val="0"/>
        <w:adjustRightInd w:val="0"/>
        <w:spacing w:after="0" w:line="240" w:lineRule="auto"/>
        <w:rPr>
          <w:rFonts w:ascii="Arial" w:hAnsi="Arial" w:cs="Arial"/>
        </w:rPr>
      </w:pPr>
      <w:r w:rsidRPr="00772FF2">
        <w:rPr>
          <w:rFonts w:ascii="Arial" w:hAnsi="Arial" w:cs="Arial"/>
        </w:rPr>
        <w:t>Supervising performance of laboratory services which includes all Quality Control, applicable</w:t>
      </w:r>
      <w:r w:rsidR="00772FF2">
        <w:rPr>
          <w:rFonts w:ascii="Arial" w:hAnsi="Arial" w:cs="Arial"/>
        </w:rPr>
        <w:t xml:space="preserve"> </w:t>
      </w:r>
      <w:r w:rsidRPr="00772FF2">
        <w:rPr>
          <w:rFonts w:ascii="Arial" w:hAnsi="Arial" w:cs="Arial"/>
        </w:rPr>
        <w:t xml:space="preserve">proficiency testing and </w:t>
      </w:r>
      <w:r w:rsidR="00772FF2">
        <w:rPr>
          <w:rFonts w:ascii="Arial" w:hAnsi="Arial" w:cs="Arial"/>
        </w:rPr>
        <w:t>staff train</w:t>
      </w:r>
      <w:r w:rsidR="00D746A6">
        <w:rPr>
          <w:rFonts w:ascii="Arial" w:hAnsi="Arial" w:cs="Arial"/>
        </w:rPr>
        <w:t>ing</w:t>
      </w:r>
      <w:r w:rsidRPr="00772FF2">
        <w:rPr>
          <w:rFonts w:ascii="Arial" w:hAnsi="Arial" w:cs="Arial"/>
        </w:rPr>
        <w:t>.</w:t>
      </w:r>
    </w:p>
    <w:p w:rsidR="00772FF2" w:rsidRDefault="00AA58FC" w:rsidP="00AA58FC">
      <w:pPr>
        <w:pStyle w:val="ListParagraph"/>
        <w:numPr>
          <w:ilvl w:val="0"/>
          <w:numId w:val="6"/>
        </w:numPr>
        <w:autoSpaceDE w:val="0"/>
        <w:autoSpaceDN w:val="0"/>
        <w:adjustRightInd w:val="0"/>
        <w:spacing w:after="0" w:line="240" w:lineRule="auto"/>
        <w:rPr>
          <w:rFonts w:ascii="Arial" w:hAnsi="Arial" w:cs="Arial"/>
        </w:rPr>
      </w:pPr>
      <w:r w:rsidRPr="00772FF2">
        <w:rPr>
          <w:rFonts w:ascii="Arial" w:hAnsi="Arial" w:cs="Arial"/>
        </w:rPr>
        <w:t>Managing and directing all processes supported by Standard Operating Procedures for Training</w:t>
      </w:r>
      <w:r w:rsidR="00772FF2">
        <w:rPr>
          <w:rFonts w:ascii="Arial" w:hAnsi="Arial" w:cs="Arial"/>
        </w:rPr>
        <w:t xml:space="preserve"> </w:t>
      </w:r>
      <w:r w:rsidRPr="00772FF2">
        <w:rPr>
          <w:rFonts w:ascii="Arial" w:hAnsi="Arial" w:cs="Arial"/>
        </w:rPr>
        <w:t>and Education, Competency Evaluation, Proficiency Testing, Performance of Validations,</w:t>
      </w:r>
      <w:r w:rsidR="00772FF2">
        <w:rPr>
          <w:rFonts w:ascii="Arial" w:hAnsi="Arial" w:cs="Arial"/>
        </w:rPr>
        <w:t xml:space="preserve"> </w:t>
      </w:r>
      <w:r w:rsidRPr="00772FF2">
        <w:rPr>
          <w:rFonts w:ascii="Arial" w:hAnsi="Arial" w:cs="Arial"/>
        </w:rPr>
        <w:t>Deviations Reports, Customer Complaints, Equipment Qualifications, and Records Management</w:t>
      </w:r>
    </w:p>
    <w:p w:rsidR="00AA58FC" w:rsidRPr="00772FF2" w:rsidRDefault="00772FF2" w:rsidP="00AA58FC">
      <w:pPr>
        <w:pStyle w:val="ListParagraph"/>
        <w:numPr>
          <w:ilvl w:val="0"/>
          <w:numId w:val="6"/>
        </w:numPr>
        <w:autoSpaceDE w:val="0"/>
        <w:autoSpaceDN w:val="0"/>
        <w:adjustRightInd w:val="0"/>
        <w:spacing w:after="0" w:line="240" w:lineRule="auto"/>
        <w:rPr>
          <w:rFonts w:ascii="Arial" w:hAnsi="Arial" w:cs="Arial"/>
        </w:rPr>
      </w:pPr>
      <w:r w:rsidRPr="00772FF2">
        <w:rPr>
          <w:rFonts w:ascii="Arial" w:hAnsi="Arial" w:cs="Arial"/>
        </w:rPr>
        <w:t>Overseeing dai</w:t>
      </w:r>
      <w:r w:rsidR="00AA58FC" w:rsidRPr="00772FF2">
        <w:rPr>
          <w:rFonts w:ascii="Arial" w:hAnsi="Arial" w:cs="Arial"/>
        </w:rPr>
        <w:t>ly, monthly and annual reviews of all laboratory work including but not limited</w:t>
      </w:r>
      <w:r>
        <w:rPr>
          <w:rFonts w:ascii="Arial" w:hAnsi="Arial" w:cs="Arial"/>
        </w:rPr>
        <w:t xml:space="preserve"> </w:t>
      </w:r>
      <w:r w:rsidR="00AA58FC" w:rsidRPr="00772FF2">
        <w:rPr>
          <w:rFonts w:ascii="Arial" w:hAnsi="Arial" w:cs="Arial"/>
        </w:rPr>
        <w:t xml:space="preserve">to instrument QC and </w:t>
      </w:r>
      <w:r>
        <w:rPr>
          <w:rFonts w:ascii="Arial" w:hAnsi="Arial" w:cs="Arial"/>
        </w:rPr>
        <w:t>environmenta</w:t>
      </w:r>
      <w:r w:rsidR="00AA58FC" w:rsidRPr="00772FF2">
        <w:rPr>
          <w:rFonts w:ascii="Arial" w:hAnsi="Arial" w:cs="Arial"/>
        </w:rPr>
        <w:t>l monitoring.</w:t>
      </w:r>
    </w:p>
    <w:p w:rsidR="00AA58FC" w:rsidRPr="0050485E" w:rsidRDefault="00AA58FC" w:rsidP="00AA58FC">
      <w:pPr>
        <w:spacing w:after="0"/>
        <w:rPr>
          <w:sz w:val="28"/>
          <w:szCs w:val="28"/>
        </w:rPr>
      </w:pPr>
    </w:p>
    <w:p w:rsidR="00AA58FC" w:rsidRDefault="00AA58FC" w:rsidP="000765D0">
      <w:pPr>
        <w:shd w:val="clear" w:color="auto" w:fill="EAEAEA"/>
        <w:spacing w:after="0"/>
        <w:rPr>
          <w:b/>
          <w:sz w:val="28"/>
          <w:szCs w:val="28"/>
        </w:rPr>
        <w:sectPr w:rsidR="00AA58FC" w:rsidSect="002D69CE">
          <w:type w:val="continuous"/>
          <w:pgSz w:w="12240" w:h="15840"/>
          <w:pgMar w:top="360" w:right="1440" w:bottom="1170" w:left="1440" w:header="360" w:footer="358" w:gutter="0"/>
          <w:cols w:space="708"/>
          <w:formProt w:val="0"/>
          <w:docGrid w:linePitch="360"/>
        </w:sectPr>
      </w:pPr>
    </w:p>
    <w:p w:rsidR="00A47B61" w:rsidRDefault="00A47B61" w:rsidP="00A47B61">
      <w:pPr>
        <w:shd w:val="clear" w:color="auto" w:fill="EAEAEA"/>
        <w:spacing w:after="0"/>
      </w:pPr>
      <w:r w:rsidRPr="00A82A63">
        <w:rPr>
          <w:b/>
          <w:sz w:val="28"/>
          <w:szCs w:val="28"/>
        </w:rPr>
        <w:t xml:space="preserve">KNOWLEDGE, SKILLS AND ABILITIES:  </w:t>
      </w:r>
      <w:r w:rsidRPr="00B4117F">
        <w:rPr>
          <w:sz w:val="24"/>
          <w:szCs w:val="24"/>
        </w:rPr>
        <w:t xml:space="preserve">Provide a list of the most important knowledge, skills and abilities including knowledge about practical procedures, specialized techniques, analytical and conceptual skills, and abilities and skills needed for interaction with others.  Specify the level (or type) of post-secondary education that is required.  </w:t>
      </w:r>
      <w:r>
        <w:rPr>
          <w:rStyle w:val="PDFields"/>
        </w:rPr>
        <w:tab/>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AA58FC" w:rsidRPr="0050485E" w:rsidRDefault="00AA58FC" w:rsidP="00AA58FC">
      <w:pPr>
        <w:autoSpaceDE w:val="0"/>
        <w:autoSpaceDN w:val="0"/>
        <w:adjustRightInd w:val="0"/>
        <w:spacing w:after="0" w:line="240" w:lineRule="auto"/>
        <w:rPr>
          <w:rFonts w:ascii="Arial" w:hAnsi="Arial" w:cs="Arial"/>
        </w:rPr>
      </w:pPr>
      <w:r w:rsidRPr="0050485E">
        <w:rPr>
          <w:rFonts w:ascii="Arial" w:hAnsi="Arial" w:cs="Arial"/>
        </w:rPr>
        <w:lastRenderedPageBreak/>
        <w:t xml:space="preserve">Strong planning, organization, and decision-making capabilities with ability to prioritize and </w:t>
      </w:r>
      <w:r w:rsidR="00D63F76">
        <w:rPr>
          <w:rFonts w:ascii="Arial" w:hAnsi="Arial" w:cs="Arial"/>
        </w:rPr>
        <w:t xml:space="preserve">manage </w:t>
      </w:r>
      <w:r w:rsidRPr="0050485E">
        <w:rPr>
          <w:rFonts w:ascii="Arial" w:hAnsi="Arial" w:cs="Arial"/>
        </w:rPr>
        <w:t>multiple tasks simultaneously and resolve conflicts and solve problems with minimum supervision.</w:t>
      </w:r>
    </w:p>
    <w:p w:rsidR="00D63F76" w:rsidRDefault="00D63F76" w:rsidP="00AA58FC">
      <w:pPr>
        <w:autoSpaceDE w:val="0"/>
        <w:autoSpaceDN w:val="0"/>
        <w:adjustRightInd w:val="0"/>
        <w:spacing w:after="0" w:line="240" w:lineRule="auto"/>
        <w:rPr>
          <w:rFonts w:ascii="Arial" w:hAnsi="Arial" w:cs="Arial"/>
        </w:rPr>
      </w:pPr>
    </w:p>
    <w:p w:rsidR="00AA58FC" w:rsidRPr="0050485E" w:rsidRDefault="00AA58FC" w:rsidP="00AA58FC">
      <w:pPr>
        <w:autoSpaceDE w:val="0"/>
        <w:autoSpaceDN w:val="0"/>
        <w:adjustRightInd w:val="0"/>
        <w:spacing w:after="0" w:line="240" w:lineRule="auto"/>
        <w:rPr>
          <w:rFonts w:ascii="Arial" w:hAnsi="Arial" w:cs="Arial"/>
        </w:rPr>
      </w:pPr>
      <w:r w:rsidRPr="0050485E">
        <w:rPr>
          <w:rFonts w:ascii="Arial" w:hAnsi="Arial" w:cs="Arial"/>
        </w:rPr>
        <w:t>Effective and flexible in personal interactions at all levels, including with clients.</w:t>
      </w:r>
    </w:p>
    <w:p w:rsidR="00AA58FC" w:rsidRPr="0050485E" w:rsidRDefault="00AA58FC" w:rsidP="00AA58FC">
      <w:pPr>
        <w:autoSpaceDE w:val="0"/>
        <w:autoSpaceDN w:val="0"/>
        <w:adjustRightInd w:val="0"/>
        <w:spacing w:after="0" w:line="240" w:lineRule="auto"/>
        <w:rPr>
          <w:rFonts w:ascii="Arial" w:hAnsi="Arial" w:cs="Arial"/>
        </w:rPr>
      </w:pPr>
      <w:r w:rsidRPr="0050485E">
        <w:rPr>
          <w:rFonts w:ascii="Arial" w:hAnsi="Arial" w:cs="Arial"/>
        </w:rPr>
        <w:t>Innovative, recommends new and different ideas to deal with problems and opportunities.</w:t>
      </w:r>
    </w:p>
    <w:p w:rsidR="00D63F76" w:rsidRDefault="00D63F76" w:rsidP="00AA58FC">
      <w:pPr>
        <w:autoSpaceDE w:val="0"/>
        <w:autoSpaceDN w:val="0"/>
        <w:adjustRightInd w:val="0"/>
        <w:spacing w:after="0" w:line="240" w:lineRule="auto"/>
        <w:rPr>
          <w:rFonts w:ascii="Arial" w:hAnsi="Arial" w:cs="Arial"/>
        </w:rPr>
      </w:pPr>
    </w:p>
    <w:p w:rsidR="00D63F76" w:rsidRDefault="00AA58FC" w:rsidP="00D63F76">
      <w:pPr>
        <w:autoSpaceDE w:val="0"/>
        <w:autoSpaceDN w:val="0"/>
        <w:adjustRightInd w:val="0"/>
        <w:spacing w:after="0" w:line="240" w:lineRule="auto"/>
        <w:rPr>
          <w:rFonts w:ascii="Arial" w:hAnsi="Arial" w:cs="Arial"/>
        </w:rPr>
      </w:pPr>
      <w:r w:rsidRPr="0050485E">
        <w:rPr>
          <w:rFonts w:ascii="Arial" w:hAnsi="Arial" w:cs="Arial"/>
        </w:rPr>
        <w:t xml:space="preserve">Excellent written and </w:t>
      </w:r>
      <w:r w:rsidR="00D63F76">
        <w:rPr>
          <w:rFonts w:ascii="Arial" w:hAnsi="Arial" w:cs="Arial"/>
        </w:rPr>
        <w:t>verba</w:t>
      </w:r>
      <w:r w:rsidRPr="0050485E">
        <w:rPr>
          <w:rFonts w:ascii="Arial" w:hAnsi="Arial" w:cs="Arial"/>
        </w:rPr>
        <w:t>l communication skill</w:t>
      </w:r>
      <w:r w:rsidR="00D63F76">
        <w:rPr>
          <w:rFonts w:ascii="Arial" w:hAnsi="Arial" w:cs="Arial"/>
        </w:rPr>
        <w:t>s</w:t>
      </w:r>
    </w:p>
    <w:p w:rsidR="00D63F76" w:rsidRDefault="00D63F76" w:rsidP="00D63F76">
      <w:pPr>
        <w:autoSpaceDE w:val="0"/>
        <w:autoSpaceDN w:val="0"/>
        <w:adjustRightInd w:val="0"/>
        <w:spacing w:after="0" w:line="240" w:lineRule="auto"/>
        <w:rPr>
          <w:rFonts w:ascii="Arial" w:hAnsi="Arial" w:cs="Arial"/>
        </w:rPr>
      </w:pPr>
    </w:p>
    <w:p w:rsidR="00D63F76" w:rsidRDefault="00D63F76" w:rsidP="00AA58FC">
      <w:pPr>
        <w:autoSpaceDE w:val="0"/>
        <w:autoSpaceDN w:val="0"/>
        <w:adjustRightInd w:val="0"/>
        <w:spacing w:after="0" w:line="240" w:lineRule="auto"/>
        <w:rPr>
          <w:rFonts w:ascii="Arial" w:hAnsi="Arial" w:cs="Arial"/>
        </w:rPr>
      </w:pPr>
      <w:r>
        <w:rPr>
          <w:rFonts w:ascii="Arial" w:hAnsi="Arial" w:cs="Arial"/>
        </w:rPr>
        <w:t xml:space="preserve">Complex </w:t>
      </w:r>
      <w:r w:rsidR="00AA58FC" w:rsidRPr="0050485E">
        <w:rPr>
          <w:rFonts w:ascii="Arial" w:hAnsi="Arial" w:cs="Arial"/>
        </w:rPr>
        <w:t xml:space="preserve">problem </w:t>
      </w:r>
      <w:r>
        <w:rPr>
          <w:rFonts w:ascii="Arial" w:hAnsi="Arial" w:cs="Arial"/>
        </w:rPr>
        <w:t>solving, data ana</w:t>
      </w:r>
      <w:r w:rsidR="00AA58FC" w:rsidRPr="0050485E">
        <w:rPr>
          <w:rFonts w:ascii="Arial" w:hAnsi="Arial" w:cs="Arial"/>
        </w:rPr>
        <w:t>lysis and investigative skills</w:t>
      </w:r>
      <w:r w:rsidR="002D69CE" w:rsidRPr="0050485E">
        <w:rPr>
          <w:rFonts w:ascii="Arial" w:hAnsi="Arial" w:cs="Arial"/>
        </w:rPr>
        <w:t>.</w:t>
      </w:r>
    </w:p>
    <w:p w:rsidR="00D63F76" w:rsidRDefault="00D63F76" w:rsidP="00AA58FC">
      <w:pPr>
        <w:autoSpaceDE w:val="0"/>
        <w:autoSpaceDN w:val="0"/>
        <w:adjustRightInd w:val="0"/>
        <w:spacing w:after="0" w:line="240" w:lineRule="auto"/>
        <w:rPr>
          <w:rFonts w:ascii="Arial" w:hAnsi="Arial" w:cs="Arial"/>
        </w:rPr>
      </w:pPr>
    </w:p>
    <w:p w:rsidR="00D63F76" w:rsidRDefault="00AA58FC" w:rsidP="00AA58FC">
      <w:pPr>
        <w:autoSpaceDE w:val="0"/>
        <w:autoSpaceDN w:val="0"/>
        <w:adjustRightInd w:val="0"/>
        <w:spacing w:after="0" w:line="240" w:lineRule="auto"/>
        <w:rPr>
          <w:rFonts w:ascii="Arial" w:hAnsi="Arial" w:cs="Arial"/>
        </w:rPr>
      </w:pPr>
      <w:r w:rsidRPr="0050485E">
        <w:rPr>
          <w:rFonts w:ascii="Arial" w:hAnsi="Arial" w:cs="Arial"/>
        </w:rPr>
        <w:t xml:space="preserve">Ability to work </w:t>
      </w:r>
      <w:r w:rsidR="00D63F76">
        <w:rPr>
          <w:rFonts w:ascii="Arial" w:hAnsi="Arial" w:cs="Arial"/>
        </w:rPr>
        <w:t>independently</w:t>
      </w:r>
    </w:p>
    <w:p w:rsidR="00D63F76" w:rsidRDefault="00D63F76" w:rsidP="00AA58FC">
      <w:pPr>
        <w:autoSpaceDE w:val="0"/>
        <w:autoSpaceDN w:val="0"/>
        <w:adjustRightInd w:val="0"/>
        <w:spacing w:after="0" w:line="240" w:lineRule="auto"/>
        <w:rPr>
          <w:rFonts w:ascii="Arial" w:hAnsi="Arial" w:cs="Arial"/>
        </w:rPr>
      </w:pPr>
    </w:p>
    <w:p w:rsidR="00D63F76" w:rsidRDefault="00AA58FC" w:rsidP="00AA58FC">
      <w:pPr>
        <w:autoSpaceDE w:val="0"/>
        <w:autoSpaceDN w:val="0"/>
        <w:adjustRightInd w:val="0"/>
        <w:spacing w:after="0" w:line="240" w:lineRule="auto"/>
        <w:rPr>
          <w:rFonts w:ascii="Arial" w:hAnsi="Arial" w:cs="Arial"/>
        </w:rPr>
      </w:pPr>
      <w:r w:rsidRPr="0050485E">
        <w:rPr>
          <w:rFonts w:ascii="Arial" w:hAnsi="Arial" w:cs="Arial"/>
        </w:rPr>
        <w:t xml:space="preserve">Ability </w:t>
      </w:r>
      <w:r w:rsidR="00D63F76">
        <w:rPr>
          <w:rFonts w:ascii="Arial" w:hAnsi="Arial" w:cs="Arial"/>
        </w:rPr>
        <w:t>to re</w:t>
      </w:r>
      <w:r w:rsidRPr="0050485E">
        <w:rPr>
          <w:rFonts w:ascii="Arial" w:hAnsi="Arial" w:cs="Arial"/>
        </w:rPr>
        <w:t>ly on experience and judgment to plan and accomplish goal</w:t>
      </w:r>
      <w:r w:rsidR="00D63F76">
        <w:rPr>
          <w:rFonts w:ascii="Arial" w:hAnsi="Arial" w:cs="Arial"/>
        </w:rPr>
        <w:t>s.</w:t>
      </w:r>
    </w:p>
    <w:p w:rsidR="00D63F76" w:rsidRDefault="00D63F76" w:rsidP="00AA58FC">
      <w:pPr>
        <w:autoSpaceDE w:val="0"/>
        <w:autoSpaceDN w:val="0"/>
        <w:adjustRightInd w:val="0"/>
        <w:spacing w:after="0" w:line="240" w:lineRule="auto"/>
        <w:rPr>
          <w:rFonts w:ascii="Arial" w:hAnsi="Arial" w:cs="Arial"/>
        </w:rPr>
      </w:pPr>
    </w:p>
    <w:p w:rsidR="00D63F76" w:rsidRDefault="00D63F76" w:rsidP="00AA58FC">
      <w:pPr>
        <w:autoSpaceDE w:val="0"/>
        <w:autoSpaceDN w:val="0"/>
        <w:adjustRightInd w:val="0"/>
        <w:spacing w:after="0" w:line="240" w:lineRule="auto"/>
        <w:rPr>
          <w:rFonts w:ascii="Arial" w:hAnsi="Arial" w:cs="Arial"/>
        </w:rPr>
      </w:pPr>
      <w:r>
        <w:rPr>
          <w:rFonts w:ascii="Arial" w:hAnsi="Arial" w:cs="Arial"/>
        </w:rPr>
        <w:t>Strong ora</w:t>
      </w:r>
      <w:r w:rsidR="00AA58FC" w:rsidRPr="0050485E">
        <w:rPr>
          <w:rFonts w:ascii="Arial" w:hAnsi="Arial" w:cs="Arial"/>
        </w:rPr>
        <w:t>l and written communicati</w:t>
      </w:r>
      <w:r>
        <w:rPr>
          <w:rFonts w:ascii="Arial" w:hAnsi="Arial" w:cs="Arial"/>
        </w:rPr>
        <w:t>on ski</w:t>
      </w:r>
      <w:r w:rsidR="00AA58FC" w:rsidRPr="0050485E">
        <w:rPr>
          <w:rFonts w:ascii="Arial" w:hAnsi="Arial" w:cs="Arial"/>
        </w:rPr>
        <w:t>lls</w:t>
      </w:r>
      <w:r w:rsidR="00D746A6">
        <w:rPr>
          <w:rFonts w:ascii="Arial" w:hAnsi="Arial" w:cs="Arial"/>
        </w:rPr>
        <w:t xml:space="preserve"> –</w:t>
      </w:r>
      <w:r w:rsidR="00AA58FC" w:rsidRPr="0050485E">
        <w:rPr>
          <w:rFonts w:ascii="Arial" w:hAnsi="Arial" w:cs="Arial"/>
        </w:rPr>
        <w:t xml:space="preserve"> </w:t>
      </w:r>
      <w:r w:rsidR="00D746A6">
        <w:rPr>
          <w:rFonts w:ascii="Arial" w:hAnsi="Arial" w:cs="Arial"/>
        </w:rPr>
        <w:t>use creativity</w:t>
      </w:r>
      <w:r w:rsidR="00AA58FC" w:rsidRPr="0050485E">
        <w:rPr>
          <w:rFonts w:ascii="Arial" w:hAnsi="Arial" w:cs="Arial"/>
        </w:rPr>
        <w:t xml:space="preserve"> to plan and accomplish a variety of goals and </w:t>
      </w:r>
      <w:r>
        <w:rPr>
          <w:rFonts w:ascii="Arial" w:hAnsi="Arial" w:cs="Arial"/>
        </w:rPr>
        <w:t>be resu</w:t>
      </w:r>
      <w:r w:rsidR="00AA58FC" w:rsidRPr="0050485E">
        <w:rPr>
          <w:rFonts w:ascii="Arial" w:hAnsi="Arial" w:cs="Arial"/>
        </w:rPr>
        <w:t>l</w:t>
      </w:r>
      <w:r>
        <w:rPr>
          <w:rFonts w:ascii="Arial" w:hAnsi="Arial" w:cs="Arial"/>
        </w:rPr>
        <w:t>ts-oriented.</w:t>
      </w:r>
    </w:p>
    <w:p w:rsidR="00D63F76" w:rsidRDefault="00D63F76" w:rsidP="00AA58FC">
      <w:pPr>
        <w:autoSpaceDE w:val="0"/>
        <w:autoSpaceDN w:val="0"/>
        <w:adjustRightInd w:val="0"/>
        <w:spacing w:after="0" w:line="240" w:lineRule="auto"/>
        <w:rPr>
          <w:rFonts w:ascii="Arial" w:hAnsi="Arial" w:cs="Arial"/>
        </w:rPr>
      </w:pPr>
    </w:p>
    <w:p w:rsidR="00AA58FC" w:rsidRPr="0050485E" w:rsidRDefault="00AA58FC" w:rsidP="00AA58FC">
      <w:pPr>
        <w:autoSpaceDE w:val="0"/>
        <w:autoSpaceDN w:val="0"/>
        <w:adjustRightInd w:val="0"/>
        <w:spacing w:after="0" w:line="240" w:lineRule="auto"/>
        <w:rPr>
          <w:rFonts w:ascii="Arial" w:hAnsi="Arial" w:cs="Arial"/>
        </w:rPr>
      </w:pPr>
      <w:r w:rsidRPr="0050485E">
        <w:rPr>
          <w:rFonts w:ascii="Arial" w:hAnsi="Arial" w:cs="Arial"/>
        </w:rPr>
        <w:t xml:space="preserve">Strong administrative, management and </w:t>
      </w:r>
      <w:r w:rsidR="00D63F76">
        <w:rPr>
          <w:rFonts w:ascii="Arial" w:hAnsi="Arial" w:cs="Arial"/>
        </w:rPr>
        <w:t>personnel recru</w:t>
      </w:r>
      <w:r w:rsidRPr="0050485E">
        <w:rPr>
          <w:rFonts w:ascii="Arial" w:hAnsi="Arial" w:cs="Arial"/>
        </w:rPr>
        <w:t>itment skills.</w:t>
      </w:r>
    </w:p>
    <w:p w:rsidR="00D63F76" w:rsidRDefault="00D63F76" w:rsidP="00AA58FC">
      <w:pPr>
        <w:autoSpaceDE w:val="0"/>
        <w:autoSpaceDN w:val="0"/>
        <w:adjustRightInd w:val="0"/>
        <w:spacing w:after="0" w:line="240" w:lineRule="auto"/>
        <w:rPr>
          <w:rFonts w:ascii="Arial" w:hAnsi="Arial" w:cs="Arial"/>
        </w:rPr>
      </w:pPr>
    </w:p>
    <w:p w:rsidR="00AA58FC" w:rsidRPr="0050485E" w:rsidRDefault="00D63F76" w:rsidP="00D63F76">
      <w:pPr>
        <w:autoSpaceDE w:val="0"/>
        <w:autoSpaceDN w:val="0"/>
        <w:adjustRightInd w:val="0"/>
        <w:spacing w:after="0" w:line="240" w:lineRule="auto"/>
        <w:rPr>
          <w:rFonts w:ascii="Arial" w:hAnsi="Arial" w:cs="Arial"/>
        </w:rPr>
      </w:pPr>
      <w:r>
        <w:rPr>
          <w:rFonts w:ascii="Arial" w:hAnsi="Arial" w:cs="Arial"/>
        </w:rPr>
        <w:t>PhD</w:t>
      </w:r>
      <w:r w:rsidR="00AA58FC" w:rsidRPr="0050485E">
        <w:rPr>
          <w:rFonts w:ascii="Arial" w:hAnsi="Arial" w:cs="Arial"/>
        </w:rPr>
        <w:t xml:space="preserve"> (in a </w:t>
      </w:r>
      <w:r>
        <w:rPr>
          <w:rFonts w:ascii="Arial" w:hAnsi="Arial" w:cs="Arial"/>
        </w:rPr>
        <w:t>re</w:t>
      </w:r>
      <w:r w:rsidR="00AA58FC" w:rsidRPr="0050485E">
        <w:rPr>
          <w:rFonts w:ascii="Arial" w:hAnsi="Arial" w:cs="Arial"/>
        </w:rPr>
        <w:t xml:space="preserve">lated scientific area) and a MBA with three to five </w:t>
      </w:r>
      <w:r>
        <w:rPr>
          <w:rFonts w:ascii="Arial" w:hAnsi="Arial" w:cs="Arial"/>
        </w:rPr>
        <w:t>years manag</w:t>
      </w:r>
      <w:r w:rsidR="00AA58FC" w:rsidRPr="0050485E">
        <w:rPr>
          <w:rFonts w:ascii="Arial" w:hAnsi="Arial" w:cs="Arial"/>
        </w:rPr>
        <w:t xml:space="preserve">ement experience and direct experience in a supervisory </w:t>
      </w:r>
      <w:r>
        <w:rPr>
          <w:rFonts w:ascii="Arial" w:hAnsi="Arial" w:cs="Arial"/>
        </w:rPr>
        <w:t>ro</w:t>
      </w:r>
      <w:r w:rsidR="00AA58FC" w:rsidRPr="0050485E">
        <w:rPr>
          <w:rFonts w:ascii="Arial" w:hAnsi="Arial" w:cs="Arial"/>
        </w:rPr>
        <w:t>le within a scientific se</w:t>
      </w:r>
      <w:r>
        <w:rPr>
          <w:rFonts w:ascii="Arial" w:hAnsi="Arial" w:cs="Arial"/>
        </w:rPr>
        <w:t>tt</w:t>
      </w:r>
      <w:r w:rsidR="00AA58FC" w:rsidRPr="0050485E">
        <w:rPr>
          <w:rFonts w:ascii="Arial" w:hAnsi="Arial" w:cs="Arial"/>
        </w:rPr>
        <w:t>i</w:t>
      </w:r>
      <w:r>
        <w:rPr>
          <w:rFonts w:ascii="Arial" w:hAnsi="Arial" w:cs="Arial"/>
        </w:rPr>
        <w:t>ng</w:t>
      </w:r>
      <w:r w:rsidR="00AA58FC" w:rsidRPr="0050485E">
        <w:rPr>
          <w:rFonts w:ascii="Arial" w:hAnsi="Arial" w:cs="Arial"/>
        </w:rPr>
        <w:t>.</w:t>
      </w:r>
    </w:p>
    <w:p w:rsidR="00411E5D" w:rsidRPr="0050485E" w:rsidRDefault="00411E5D" w:rsidP="000765D0">
      <w:pPr>
        <w:spacing w:after="0"/>
        <w:rPr>
          <w:sz w:val="28"/>
          <w:szCs w:val="28"/>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B66DFA" w:rsidRDefault="00A82A63" w:rsidP="00D63D95">
      <w:pPr>
        <w:shd w:val="clear" w:color="auto" w:fill="EAEAEA"/>
        <w:spacing w:after="0"/>
        <w:rPr>
          <w:sz w:val="28"/>
          <w:szCs w:val="28"/>
        </w:rPr>
      </w:pPr>
      <w:r w:rsidRPr="00B4117F">
        <w:rPr>
          <w:b/>
          <w:sz w:val="28"/>
          <w:szCs w:val="28"/>
        </w:rPr>
        <w:t>ORGANIZATION CHART:</w:t>
      </w:r>
      <w:r>
        <w:rPr>
          <w:b/>
          <w:sz w:val="28"/>
          <w:szCs w:val="28"/>
        </w:rPr>
        <w:t xml:space="preserve">  </w:t>
      </w:r>
      <w:r w:rsidR="008544B0">
        <w:rPr>
          <w:sz w:val="24"/>
          <w:szCs w:val="24"/>
        </w:rPr>
        <w:t xml:space="preserve">An organization chart must be included, indicating </w:t>
      </w:r>
      <w:r w:rsidR="00D63D95" w:rsidRPr="00D63D95">
        <w:rPr>
          <w:sz w:val="24"/>
          <w:szCs w:val="24"/>
        </w:rPr>
        <w:t xml:space="preserve">supervisor, peers and </w:t>
      </w:r>
      <w:r w:rsidR="008544B0">
        <w:rPr>
          <w:sz w:val="24"/>
          <w:szCs w:val="24"/>
        </w:rPr>
        <w:t>other positions in the area/u</w:t>
      </w:r>
      <w:r w:rsidR="00A47B61">
        <w:rPr>
          <w:sz w:val="24"/>
          <w:szCs w:val="24"/>
        </w:rPr>
        <w:t>nit</w:t>
      </w:r>
    </w:p>
    <w:p w:rsidR="00830B0D" w:rsidRPr="003C5FD7" w:rsidRDefault="00830B0D" w:rsidP="003C5FD7">
      <w:pPr>
        <w:spacing w:after="0"/>
      </w:pPr>
    </w:p>
    <w:p w:rsidR="003C5FD7" w:rsidRDefault="003C5FD7" w:rsidP="003C5FD7">
      <w:pPr>
        <w:spacing w:after="0"/>
        <w:ind w:left="720"/>
        <w:sectPr w:rsidR="003C5FD7" w:rsidSect="002D69CE">
          <w:type w:val="continuous"/>
          <w:pgSz w:w="12240" w:h="15840"/>
          <w:pgMar w:top="360" w:right="1440" w:bottom="1170" w:left="1440" w:header="360" w:footer="358" w:gutter="0"/>
          <w:cols w:space="708"/>
          <w:docGrid w:linePitch="360"/>
        </w:sectPr>
      </w:pPr>
    </w:p>
    <w:p w:rsidR="003C5FD7" w:rsidRPr="003C5FD7" w:rsidRDefault="003C5FD7" w:rsidP="00520184">
      <w:pPr>
        <w:spacing w:after="0"/>
      </w:pP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65" w:rsidRDefault="00B91C65" w:rsidP="0048768A">
      <w:pPr>
        <w:spacing w:after="0" w:line="240" w:lineRule="auto"/>
      </w:pPr>
      <w:r>
        <w:separator/>
      </w:r>
    </w:p>
  </w:endnote>
  <w:endnote w:type="continuationSeparator" w:id="0">
    <w:p w:rsidR="00B91C65" w:rsidRDefault="00B91C65"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23128B">
    <w:pPr>
      <w:pStyle w:val="Footer"/>
    </w:pPr>
    <w:r>
      <w:tab/>
      <w:t xml:space="preserve">           </w:t>
    </w:r>
    <w:r>
      <w:tab/>
    </w:r>
    <w:sdt>
      <w:sdtPr>
        <w:id w:val="1896080174"/>
        <w:docPartObj>
          <w:docPartGallery w:val="Page Numbers (Bottom of Page)"/>
          <w:docPartUnique/>
        </w:docPartObj>
      </w:sdtPr>
      <w:sdtEndPr>
        <w:rPr>
          <w:noProof/>
        </w:rPr>
      </w:sdtEndPr>
      <w:sdtContent>
        <w:r>
          <w:t>POSITION DESCRIPTION|</w:t>
        </w:r>
        <w:r>
          <w:fldChar w:fldCharType="begin"/>
        </w:r>
        <w:r>
          <w:instrText xml:space="preserve"> PAGE   \* MERGEFORMAT </w:instrText>
        </w:r>
        <w:r>
          <w:fldChar w:fldCharType="separate"/>
        </w:r>
        <w:r w:rsidR="00011FFB">
          <w:rPr>
            <w:noProof/>
          </w:rPr>
          <w:t>1</w:t>
        </w:r>
        <w:r>
          <w:rPr>
            <w:noProof/>
          </w:rPr>
          <w:fldChar w:fldCharType="end"/>
        </w:r>
      </w:sdtContent>
    </w:sdt>
  </w:p>
  <w:p w:rsidR="00B91C65" w:rsidRDefault="00B9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65" w:rsidRDefault="00B91C65" w:rsidP="0048768A">
      <w:pPr>
        <w:spacing w:after="0" w:line="240" w:lineRule="auto"/>
      </w:pPr>
      <w:r>
        <w:separator/>
      </w:r>
    </w:p>
  </w:footnote>
  <w:footnote w:type="continuationSeparator" w:id="0">
    <w:p w:rsidR="00B91C65" w:rsidRDefault="00B91C65"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3A62AF">
    <w:pPr>
      <w:pStyle w:val="Header"/>
      <w:pBdr>
        <w:bottom w:val="single" w:sz="12" w:space="1" w:color="auto"/>
      </w:pBdr>
      <w:rPr>
        <w:b/>
        <w:sz w:val="32"/>
        <w:szCs w:val="32"/>
      </w:rPr>
    </w:pPr>
    <w:r>
      <w:rPr>
        <w:noProof/>
        <w:lang w:eastAsia="en-CA"/>
      </w:rPr>
      <w:drawing>
        <wp:inline distT="0" distB="0" distL="0" distR="0" wp14:anchorId="5FE6FDB4" wp14:editId="3B9FCA51">
          <wp:extent cx="2063723" cy="69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OLOUR_revised JPEG.jpg"/>
                  <pic:cNvPicPr/>
                </pic:nvPicPr>
                <pic:blipFill>
                  <a:blip r:embed="rId1">
                    <a:extLst>
                      <a:ext uri="{28A0092B-C50C-407E-A947-70E740481C1C}">
                        <a14:useLocalDpi xmlns:a14="http://schemas.microsoft.com/office/drawing/2010/main" val="0"/>
                      </a:ext>
                    </a:extLst>
                  </a:blip>
                  <a:stretch>
                    <a:fillRect/>
                  </a:stretch>
                </pic:blipFill>
                <pic:spPr>
                  <a:xfrm>
                    <a:off x="0" y="0"/>
                    <a:ext cx="2079518" cy="695395"/>
                  </a:xfrm>
                  <a:prstGeom prst="rect">
                    <a:avLst/>
                  </a:prstGeom>
                </pic:spPr>
              </pic:pic>
            </a:graphicData>
          </a:graphic>
        </wp:inline>
      </w:drawing>
    </w:r>
    <w:r>
      <w:tab/>
    </w:r>
    <w:r>
      <w:tab/>
      <w:t xml:space="preserve">       </w:t>
    </w:r>
    <w:r>
      <w:rPr>
        <w:b/>
        <w:sz w:val="32"/>
        <w:szCs w:val="32"/>
      </w:rPr>
      <w:t>TRUST/RESEARCH ACADEMIC</w:t>
    </w:r>
  </w:p>
  <w:p w:rsidR="00B91C65" w:rsidRPr="0048768A" w:rsidRDefault="00B91C65" w:rsidP="003A62AF">
    <w:pPr>
      <w:pStyle w:val="Header"/>
      <w:pBdr>
        <w:bottom w:val="single" w:sz="12" w:space="1" w:color="auto"/>
      </w:pBdr>
      <w:rPr>
        <w:sz w:val="32"/>
        <w:szCs w:val="32"/>
      </w:rPr>
    </w:pPr>
    <w:r>
      <w:rPr>
        <w:b/>
        <w:sz w:val="32"/>
        <w:szCs w:val="32"/>
      </w:rPr>
      <w:tab/>
    </w:r>
    <w:r>
      <w:rPr>
        <w:b/>
        <w:sz w:val="32"/>
        <w:szCs w:val="32"/>
      </w:rPr>
      <w:tab/>
      <w:t>P</w:t>
    </w:r>
    <w:r w:rsidRPr="0048768A">
      <w:rPr>
        <w:b/>
        <w:sz w:val="32"/>
        <w:szCs w:val="32"/>
      </w:rPr>
      <w:t>OSITION DESCRIPTION</w:t>
    </w:r>
    <w:r w:rsidRPr="0048768A">
      <w:rPr>
        <w:sz w:val="32"/>
        <w:szCs w:val="32"/>
      </w:rPr>
      <w:tab/>
    </w:r>
  </w:p>
  <w:p w:rsidR="00B91C65" w:rsidRDefault="00B91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B499A"/>
    <w:multiLevelType w:val="hybridMultilevel"/>
    <w:tmpl w:val="CFE413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E24D7B"/>
    <w:multiLevelType w:val="hybridMultilevel"/>
    <w:tmpl w:val="50ECF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B4D2DBD"/>
    <w:multiLevelType w:val="hybridMultilevel"/>
    <w:tmpl w:val="AC6A02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832259C"/>
    <w:multiLevelType w:val="hybridMultilevel"/>
    <w:tmpl w:val="F9FAA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202B09"/>
    <w:multiLevelType w:val="hybridMultilevel"/>
    <w:tmpl w:val="847AB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11FFB"/>
    <w:rsid w:val="000765D0"/>
    <w:rsid w:val="00146106"/>
    <w:rsid w:val="001929D2"/>
    <w:rsid w:val="001B5B58"/>
    <w:rsid w:val="001D3D11"/>
    <w:rsid w:val="0023128B"/>
    <w:rsid w:val="002365C0"/>
    <w:rsid w:val="002A7674"/>
    <w:rsid w:val="002B5F39"/>
    <w:rsid w:val="002C2F0D"/>
    <w:rsid w:val="002C41FA"/>
    <w:rsid w:val="002D69CE"/>
    <w:rsid w:val="002F3CCA"/>
    <w:rsid w:val="002F550A"/>
    <w:rsid w:val="002F7144"/>
    <w:rsid w:val="00313C6C"/>
    <w:rsid w:val="00365F1D"/>
    <w:rsid w:val="00371C19"/>
    <w:rsid w:val="003810C0"/>
    <w:rsid w:val="003A62AF"/>
    <w:rsid w:val="003C5FD7"/>
    <w:rsid w:val="003D562C"/>
    <w:rsid w:val="003D6137"/>
    <w:rsid w:val="003F3427"/>
    <w:rsid w:val="003F453B"/>
    <w:rsid w:val="00411E5D"/>
    <w:rsid w:val="0042391E"/>
    <w:rsid w:val="00434A4E"/>
    <w:rsid w:val="004532E3"/>
    <w:rsid w:val="0048768A"/>
    <w:rsid w:val="0050485E"/>
    <w:rsid w:val="00520184"/>
    <w:rsid w:val="00543EDB"/>
    <w:rsid w:val="00572AC3"/>
    <w:rsid w:val="0058536F"/>
    <w:rsid w:val="005B4DA0"/>
    <w:rsid w:val="00605E4A"/>
    <w:rsid w:val="00650676"/>
    <w:rsid w:val="00657A7A"/>
    <w:rsid w:val="006F755D"/>
    <w:rsid w:val="00716AAF"/>
    <w:rsid w:val="00733926"/>
    <w:rsid w:val="00734F4F"/>
    <w:rsid w:val="0077085F"/>
    <w:rsid w:val="00772FF2"/>
    <w:rsid w:val="0079342A"/>
    <w:rsid w:val="007A5A8D"/>
    <w:rsid w:val="007C3B46"/>
    <w:rsid w:val="0081260A"/>
    <w:rsid w:val="00814CE7"/>
    <w:rsid w:val="00826042"/>
    <w:rsid w:val="00830B0D"/>
    <w:rsid w:val="008544B0"/>
    <w:rsid w:val="008606A5"/>
    <w:rsid w:val="008D2798"/>
    <w:rsid w:val="00902CBA"/>
    <w:rsid w:val="00925F87"/>
    <w:rsid w:val="00975585"/>
    <w:rsid w:val="009A7D2F"/>
    <w:rsid w:val="00A078DE"/>
    <w:rsid w:val="00A07C76"/>
    <w:rsid w:val="00A24EF5"/>
    <w:rsid w:val="00A25B86"/>
    <w:rsid w:val="00A34136"/>
    <w:rsid w:val="00A47B61"/>
    <w:rsid w:val="00A53630"/>
    <w:rsid w:val="00A82A63"/>
    <w:rsid w:val="00A83059"/>
    <w:rsid w:val="00A83683"/>
    <w:rsid w:val="00AA58FC"/>
    <w:rsid w:val="00AB1FB1"/>
    <w:rsid w:val="00AF44B2"/>
    <w:rsid w:val="00B0677E"/>
    <w:rsid w:val="00B400D2"/>
    <w:rsid w:val="00B4117F"/>
    <w:rsid w:val="00B66DFA"/>
    <w:rsid w:val="00B91C65"/>
    <w:rsid w:val="00BA54CC"/>
    <w:rsid w:val="00BA64BB"/>
    <w:rsid w:val="00C12707"/>
    <w:rsid w:val="00C47673"/>
    <w:rsid w:val="00C50DD3"/>
    <w:rsid w:val="00C700F2"/>
    <w:rsid w:val="00D02C79"/>
    <w:rsid w:val="00D33A3B"/>
    <w:rsid w:val="00D4774E"/>
    <w:rsid w:val="00D63D95"/>
    <w:rsid w:val="00D63F76"/>
    <w:rsid w:val="00D746A6"/>
    <w:rsid w:val="00D74AE5"/>
    <w:rsid w:val="00D75499"/>
    <w:rsid w:val="00D83DA6"/>
    <w:rsid w:val="00D91D77"/>
    <w:rsid w:val="00DC10E7"/>
    <w:rsid w:val="00E475E5"/>
    <w:rsid w:val="00E51D07"/>
    <w:rsid w:val="00E61470"/>
    <w:rsid w:val="00E63B24"/>
    <w:rsid w:val="00E96969"/>
    <w:rsid w:val="00EA222B"/>
    <w:rsid w:val="00F21E58"/>
    <w:rsid w:val="00F32328"/>
    <w:rsid w:val="00F56E27"/>
    <w:rsid w:val="00F664B1"/>
    <w:rsid w:val="00FA3E1C"/>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98104AEF-C0E2-4760-B04D-F38E67F1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0A2BD9CBB4EA79861C98A9D7DA17B"/>
        <w:category>
          <w:name w:val="General"/>
          <w:gallery w:val="placeholder"/>
        </w:category>
        <w:types>
          <w:type w:val="bbPlcHdr"/>
        </w:types>
        <w:behaviors>
          <w:behavior w:val="content"/>
        </w:behaviors>
        <w:guid w:val="{884A704B-1A17-44A4-862B-53050BFE58DF}"/>
      </w:docPartPr>
      <w:docPartBody>
        <w:p w:rsidR="005247DB" w:rsidRDefault="0033484D" w:rsidP="0033484D">
          <w:pPr>
            <w:pStyle w:val="1E80A2BD9CBB4EA79861C98A9D7DA17B29"/>
          </w:pPr>
          <w:r w:rsidRPr="00936036">
            <w:rPr>
              <w:rStyle w:val="PlaceholderText"/>
            </w:rPr>
            <w:t>Click here to enter text.</w:t>
          </w:r>
        </w:p>
      </w:docPartBody>
    </w:docPart>
    <w:docPart>
      <w:docPartPr>
        <w:name w:val="F178159FE448408FB0B18990C8566AFD"/>
        <w:category>
          <w:name w:val="General"/>
          <w:gallery w:val="placeholder"/>
        </w:category>
        <w:types>
          <w:type w:val="bbPlcHdr"/>
        </w:types>
        <w:behaviors>
          <w:behavior w:val="content"/>
        </w:behaviors>
        <w:guid w:val="{13A942F0-91A5-41F6-AF96-4A13A6CA5F10}"/>
      </w:docPartPr>
      <w:docPartBody>
        <w:p w:rsidR="005247DB" w:rsidRDefault="0033484D" w:rsidP="0033484D">
          <w:pPr>
            <w:pStyle w:val="F178159FE448408FB0B18990C8566AFD29"/>
          </w:pPr>
          <w:r w:rsidRPr="00FA3E1C">
            <w:rPr>
              <w:rStyle w:val="PlaceholderText"/>
              <w:sz w:val="24"/>
              <w:szCs w:val="24"/>
            </w:rPr>
            <w:t>Click here to enter a date.</w:t>
          </w:r>
        </w:p>
      </w:docPartBody>
    </w:docPart>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33484D" w:rsidP="0033484D">
          <w:pPr>
            <w:pStyle w:val="8DC2B448FEAB403CBA6C908CBA1CD8F213"/>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33484D" w:rsidP="0033484D">
          <w:pPr>
            <w:pStyle w:val="684FA65A84AD4FE09B8D3618E5E056A67"/>
          </w:pPr>
          <w:r>
            <w:rPr>
              <w:rStyle w:val="namefield"/>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33484D" w:rsidP="0033484D">
          <w:pPr>
            <w:pStyle w:val="7AD5FC08A3174CA7BC69760782552F8E7"/>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33484D" w:rsidP="0033484D">
          <w:pPr>
            <w:pStyle w:val="31743AFDC1584263B8C7BD0667F003806"/>
          </w:pPr>
          <w:r w:rsidRPr="00F32328">
            <w:rPr>
              <w:rStyle w:val="PlaceholderText"/>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33484D" w:rsidP="0033484D">
          <w:pPr>
            <w:pStyle w:val="3807984EFB0143068DCA25FEE834387F5"/>
          </w:pPr>
          <w:r w:rsidRPr="00AE4DD7">
            <w:rPr>
              <w:rStyle w:val="PlaceholderText"/>
            </w:rPr>
            <w:t>Click here to enter text.</w:t>
          </w:r>
        </w:p>
      </w:docPartBody>
    </w:docPart>
    <w:docPart>
      <w:docPartPr>
        <w:name w:val="FD45E27CCE054571BD24EB73EF505090"/>
        <w:category>
          <w:name w:val="General"/>
          <w:gallery w:val="placeholder"/>
        </w:category>
        <w:types>
          <w:type w:val="bbPlcHdr"/>
        </w:types>
        <w:behaviors>
          <w:behavior w:val="content"/>
        </w:behaviors>
        <w:guid w:val="{625820A3-9810-4AC1-9EF6-C60ED0B1F90F}"/>
      </w:docPartPr>
      <w:docPartBody>
        <w:p w:rsidR="00473D28" w:rsidRDefault="0033484D" w:rsidP="0033484D">
          <w:pPr>
            <w:pStyle w:val="FD45E27CCE054571BD24EB73EF5050905"/>
          </w:pPr>
          <w:r w:rsidRPr="00AE4DD7">
            <w:rPr>
              <w:rStyle w:val="PlaceholderText"/>
            </w:rPr>
            <w:t>Click here to enter text.</w:t>
          </w:r>
        </w:p>
      </w:docPartBody>
    </w:docPart>
    <w:docPart>
      <w:docPartPr>
        <w:name w:val="097342BA775E45B9B3BC6BDF37AED948"/>
        <w:category>
          <w:name w:val="General"/>
          <w:gallery w:val="placeholder"/>
        </w:category>
        <w:types>
          <w:type w:val="bbPlcHdr"/>
        </w:types>
        <w:behaviors>
          <w:behavior w:val="content"/>
        </w:behaviors>
        <w:guid w:val="{C14664C9-6BC4-4727-82B5-74A5A07F7DE3}"/>
      </w:docPartPr>
      <w:docPartBody>
        <w:p w:rsidR="00473D28" w:rsidRDefault="0033484D" w:rsidP="0033484D">
          <w:pPr>
            <w:pStyle w:val="097342BA775E45B9B3BC6BDF37AED9485"/>
          </w:pPr>
          <w:r w:rsidRPr="00AE4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7163A"/>
    <w:rsid w:val="0033484D"/>
    <w:rsid w:val="003C081C"/>
    <w:rsid w:val="00473D28"/>
    <w:rsid w:val="005247DB"/>
    <w:rsid w:val="00554329"/>
    <w:rsid w:val="00830E6E"/>
    <w:rsid w:val="00867C32"/>
    <w:rsid w:val="00893590"/>
    <w:rsid w:val="00912DB3"/>
    <w:rsid w:val="00953800"/>
    <w:rsid w:val="00975823"/>
    <w:rsid w:val="009D78DA"/>
    <w:rsid w:val="00BD3BCF"/>
    <w:rsid w:val="00F17C8B"/>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12C62117647AA8623FFA783F62972">
    <w:name w:val="03312C62117647AA8623FFA783F62972"/>
    <w:rsid w:val="005247DB"/>
  </w:style>
  <w:style w:type="paragraph" w:customStyle="1" w:styleId="BB7BB14995074A77B6F7D73A601705A8">
    <w:name w:val="BB7BB14995074A77B6F7D73A601705A8"/>
    <w:rsid w:val="005247DB"/>
  </w:style>
  <w:style w:type="character" w:styleId="PlaceholderText">
    <w:name w:val="Placeholder Text"/>
    <w:basedOn w:val="DefaultParagraphFont"/>
    <w:uiPriority w:val="99"/>
    <w:semiHidden/>
    <w:rsid w:val="0033484D"/>
    <w:rPr>
      <w:color w:val="808080"/>
    </w:rPr>
  </w:style>
  <w:style w:type="paragraph" w:customStyle="1" w:styleId="32FF7EE3AA194BC79A74067CF78014BB">
    <w:name w:val="32FF7EE3AA194BC79A74067CF78014BB"/>
    <w:rsid w:val="005247DB"/>
    <w:rPr>
      <w:rFonts w:eastAsiaTheme="minorHAnsi"/>
      <w:lang w:eastAsia="en-US"/>
    </w:rPr>
  </w:style>
  <w:style w:type="paragraph" w:customStyle="1" w:styleId="F0D1FEF3241D47078B03044CADC3963B">
    <w:name w:val="F0D1FEF3241D47078B03044CADC3963B"/>
    <w:rsid w:val="005247DB"/>
    <w:rPr>
      <w:rFonts w:eastAsiaTheme="minorHAnsi"/>
      <w:lang w:eastAsia="en-US"/>
    </w:rPr>
  </w:style>
  <w:style w:type="paragraph" w:customStyle="1" w:styleId="32FF7EE3AA194BC79A74067CF78014BB1">
    <w:name w:val="32FF7EE3AA194BC79A74067CF78014BB1"/>
    <w:rsid w:val="005247DB"/>
    <w:rPr>
      <w:rFonts w:eastAsiaTheme="minorHAnsi"/>
      <w:lang w:eastAsia="en-US"/>
    </w:rPr>
  </w:style>
  <w:style w:type="paragraph" w:customStyle="1" w:styleId="F0D1FEF3241D47078B03044CADC3963B1">
    <w:name w:val="F0D1FEF3241D47078B03044CADC3963B1"/>
    <w:rsid w:val="005247DB"/>
    <w:rPr>
      <w:rFonts w:eastAsiaTheme="minorHAnsi"/>
      <w:lang w:eastAsia="en-US"/>
    </w:rPr>
  </w:style>
  <w:style w:type="paragraph" w:customStyle="1" w:styleId="1E80A2BD9CBB4EA79861C98A9D7DA17B">
    <w:name w:val="1E80A2BD9CBB4EA79861C98A9D7DA17B"/>
    <w:rsid w:val="005247DB"/>
    <w:rPr>
      <w:rFonts w:eastAsiaTheme="minorHAnsi"/>
      <w:lang w:eastAsia="en-US"/>
    </w:rPr>
  </w:style>
  <w:style w:type="paragraph" w:customStyle="1" w:styleId="A2DD0376B29A4260A73A66356DDF5588">
    <w:name w:val="A2DD0376B29A4260A73A66356DDF5588"/>
    <w:rsid w:val="005247DB"/>
    <w:rPr>
      <w:rFonts w:eastAsiaTheme="minorHAnsi"/>
      <w:lang w:eastAsia="en-US"/>
    </w:rPr>
  </w:style>
  <w:style w:type="paragraph" w:customStyle="1" w:styleId="F178159FE448408FB0B18990C8566AFD">
    <w:name w:val="F178159FE448408FB0B18990C8566AFD"/>
    <w:rsid w:val="005247DB"/>
    <w:rPr>
      <w:rFonts w:eastAsiaTheme="minorHAnsi"/>
      <w:lang w:eastAsia="en-US"/>
    </w:rPr>
  </w:style>
  <w:style w:type="paragraph" w:customStyle="1" w:styleId="EBDB184D5A0244E7AAF791357F56FAF1">
    <w:name w:val="EBDB184D5A0244E7AAF791357F56FAF1"/>
    <w:rsid w:val="005247DB"/>
    <w:rPr>
      <w:rFonts w:eastAsiaTheme="minorHAnsi"/>
      <w:lang w:eastAsia="en-US"/>
    </w:rPr>
  </w:style>
  <w:style w:type="paragraph" w:customStyle="1" w:styleId="32FF7EE3AA194BC79A74067CF78014BB2">
    <w:name w:val="32FF7EE3AA194BC79A74067CF78014BB2"/>
    <w:rsid w:val="005247DB"/>
    <w:rPr>
      <w:rFonts w:eastAsiaTheme="minorHAnsi"/>
      <w:lang w:eastAsia="en-US"/>
    </w:rPr>
  </w:style>
  <w:style w:type="paragraph" w:customStyle="1" w:styleId="F0D1FEF3241D47078B03044CADC3963B2">
    <w:name w:val="F0D1FEF3241D47078B03044CADC3963B2"/>
    <w:rsid w:val="005247DB"/>
    <w:rPr>
      <w:rFonts w:eastAsiaTheme="minorHAnsi"/>
      <w:lang w:eastAsia="en-US"/>
    </w:rPr>
  </w:style>
  <w:style w:type="paragraph" w:customStyle="1" w:styleId="1E80A2BD9CBB4EA79861C98A9D7DA17B1">
    <w:name w:val="1E80A2BD9CBB4EA79861C98A9D7DA17B1"/>
    <w:rsid w:val="005247DB"/>
    <w:rPr>
      <w:rFonts w:eastAsiaTheme="minorHAnsi"/>
      <w:lang w:eastAsia="en-US"/>
    </w:rPr>
  </w:style>
  <w:style w:type="paragraph" w:customStyle="1" w:styleId="A2DD0376B29A4260A73A66356DDF55881">
    <w:name w:val="A2DD0376B29A4260A73A66356DDF55881"/>
    <w:rsid w:val="005247DB"/>
    <w:rPr>
      <w:rFonts w:eastAsiaTheme="minorHAnsi"/>
      <w:lang w:eastAsia="en-US"/>
    </w:rPr>
  </w:style>
  <w:style w:type="paragraph" w:customStyle="1" w:styleId="F178159FE448408FB0B18990C8566AFD1">
    <w:name w:val="F178159FE448408FB0B18990C8566AFD1"/>
    <w:rsid w:val="005247DB"/>
    <w:rPr>
      <w:rFonts w:eastAsiaTheme="minorHAnsi"/>
      <w:lang w:eastAsia="en-US"/>
    </w:rPr>
  </w:style>
  <w:style w:type="paragraph" w:customStyle="1" w:styleId="EBDB184D5A0244E7AAF791357F56FAF11">
    <w:name w:val="EBDB184D5A0244E7AAF791357F56FAF11"/>
    <w:rsid w:val="005247DB"/>
    <w:rPr>
      <w:rFonts w:eastAsiaTheme="minorHAnsi"/>
      <w:lang w:eastAsia="en-US"/>
    </w:rPr>
  </w:style>
  <w:style w:type="paragraph" w:customStyle="1" w:styleId="32FF7EE3AA194BC79A74067CF78014BB3">
    <w:name w:val="32FF7EE3AA194BC79A74067CF78014BB3"/>
    <w:rsid w:val="005247DB"/>
    <w:rPr>
      <w:rFonts w:eastAsiaTheme="minorHAnsi"/>
      <w:lang w:eastAsia="en-US"/>
    </w:rPr>
  </w:style>
  <w:style w:type="paragraph" w:customStyle="1" w:styleId="F0D1FEF3241D47078B03044CADC3963B3">
    <w:name w:val="F0D1FEF3241D47078B03044CADC3963B3"/>
    <w:rsid w:val="005247DB"/>
    <w:rPr>
      <w:rFonts w:eastAsiaTheme="minorHAnsi"/>
      <w:lang w:eastAsia="en-US"/>
    </w:rPr>
  </w:style>
  <w:style w:type="paragraph" w:customStyle="1" w:styleId="1E80A2BD9CBB4EA79861C98A9D7DA17B2">
    <w:name w:val="1E80A2BD9CBB4EA79861C98A9D7DA17B2"/>
    <w:rsid w:val="005247DB"/>
    <w:rPr>
      <w:rFonts w:eastAsiaTheme="minorHAnsi"/>
      <w:lang w:eastAsia="en-US"/>
    </w:rPr>
  </w:style>
  <w:style w:type="paragraph" w:customStyle="1" w:styleId="A2DD0376B29A4260A73A66356DDF55882">
    <w:name w:val="A2DD0376B29A4260A73A66356DDF55882"/>
    <w:rsid w:val="005247DB"/>
    <w:rPr>
      <w:rFonts w:eastAsiaTheme="minorHAnsi"/>
      <w:lang w:eastAsia="en-US"/>
    </w:rPr>
  </w:style>
  <w:style w:type="paragraph" w:customStyle="1" w:styleId="F178159FE448408FB0B18990C8566AFD2">
    <w:name w:val="F178159FE448408FB0B18990C8566AFD2"/>
    <w:rsid w:val="005247DB"/>
    <w:rPr>
      <w:rFonts w:eastAsiaTheme="minorHAnsi"/>
      <w:lang w:eastAsia="en-US"/>
    </w:rPr>
  </w:style>
  <w:style w:type="paragraph" w:customStyle="1" w:styleId="EBDB184D5A0244E7AAF791357F56FAF12">
    <w:name w:val="EBDB184D5A0244E7AAF791357F56FAF12"/>
    <w:rsid w:val="005247DB"/>
    <w:rPr>
      <w:rFonts w:eastAsiaTheme="minorHAnsi"/>
      <w:lang w:eastAsia="en-US"/>
    </w:rPr>
  </w:style>
  <w:style w:type="paragraph" w:customStyle="1" w:styleId="64062B2292A14222B1F4F98430608953">
    <w:name w:val="64062B2292A14222B1F4F98430608953"/>
    <w:rsid w:val="005247DB"/>
    <w:rPr>
      <w:rFonts w:eastAsiaTheme="minorHAnsi"/>
      <w:lang w:eastAsia="en-US"/>
    </w:rPr>
  </w:style>
  <w:style w:type="paragraph" w:customStyle="1" w:styleId="55C6C5D166824B6981F2494AD1C9D473">
    <w:name w:val="55C6C5D166824B6981F2494AD1C9D473"/>
    <w:rsid w:val="005247DB"/>
    <w:rPr>
      <w:rFonts w:eastAsiaTheme="minorHAnsi"/>
      <w:lang w:eastAsia="en-US"/>
    </w:rPr>
  </w:style>
  <w:style w:type="paragraph" w:customStyle="1" w:styleId="32FF7EE3AA194BC79A74067CF78014BB4">
    <w:name w:val="32FF7EE3AA194BC79A74067CF78014BB4"/>
    <w:rsid w:val="005247DB"/>
    <w:rPr>
      <w:rFonts w:eastAsiaTheme="minorHAnsi"/>
      <w:lang w:eastAsia="en-US"/>
    </w:rPr>
  </w:style>
  <w:style w:type="paragraph" w:customStyle="1" w:styleId="F0D1FEF3241D47078B03044CADC3963B4">
    <w:name w:val="F0D1FEF3241D47078B03044CADC3963B4"/>
    <w:rsid w:val="005247DB"/>
    <w:rPr>
      <w:rFonts w:eastAsiaTheme="minorHAnsi"/>
      <w:lang w:eastAsia="en-US"/>
    </w:rPr>
  </w:style>
  <w:style w:type="paragraph" w:customStyle="1" w:styleId="1E80A2BD9CBB4EA79861C98A9D7DA17B3">
    <w:name w:val="1E80A2BD9CBB4EA79861C98A9D7DA17B3"/>
    <w:rsid w:val="005247DB"/>
    <w:rPr>
      <w:rFonts w:eastAsiaTheme="minorHAnsi"/>
      <w:lang w:eastAsia="en-US"/>
    </w:rPr>
  </w:style>
  <w:style w:type="paragraph" w:customStyle="1" w:styleId="A2DD0376B29A4260A73A66356DDF55883">
    <w:name w:val="A2DD0376B29A4260A73A66356DDF55883"/>
    <w:rsid w:val="005247DB"/>
    <w:rPr>
      <w:rFonts w:eastAsiaTheme="minorHAnsi"/>
      <w:lang w:eastAsia="en-US"/>
    </w:rPr>
  </w:style>
  <w:style w:type="paragraph" w:customStyle="1" w:styleId="F178159FE448408FB0B18990C8566AFD3">
    <w:name w:val="F178159FE448408FB0B18990C8566AFD3"/>
    <w:rsid w:val="005247DB"/>
    <w:rPr>
      <w:rFonts w:eastAsiaTheme="minorHAnsi"/>
      <w:lang w:eastAsia="en-US"/>
    </w:rPr>
  </w:style>
  <w:style w:type="paragraph" w:customStyle="1" w:styleId="EBDB184D5A0244E7AAF791357F56FAF13">
    <w:name w:val="EBDB184D5A0244E7AAF791357F56FAF13"/>
    <w:rsid w:val="005247DB"/>
    <w:rPr>
      <w:rFonts w:eastAsiaTheme="minorHAnsi"/>
      <w:lang w:eastAsia="en-US"/>
    </w:rPr>
  </w:style>
  <w:style w:type="paragraph" w:customStyle="1" w:styleId="64062B2292A14222B1F4F984306089531">
    <w:name w:val="64062B2292A14222B1F4F984306089531"/>
    <w:rsid w:val="005247DB"/>
    <w:rPr>
      <w:rFonts w:eastAsiaTheme="minorHAnsi"/>
      <w:lang w:eastAsia="en-US"/>
    </w:rPr>
  </w:style>
  <w:style w:type="paragraph" w:customStyle="1" w:styleId="55C6C5D166824B6981F2494AD1C9D4731">
    <w:name w:val="55C6C5D166824B6981F2494AD1C9D4731"/>
    <w:rsid w:val="005247DB"/>
    <w:rPr>
      <w:rFonts w:eastAsiaTheme="minorHAnsi"/>
      <w:lang w:eastAsia="en-US"/>
    </w:rPr>
  </w:style>
  <w:style w:type="paragraph" w:customStyle="1" w:styleId="32FF7EE3AA194BC79A74067CF78014BB5">
    <w:name w:val="32FF7EE3AA194BC79A74067CF78014BB5"/>
    <w:rsid w:val="005247DB"/>
    <w:rPr>
      <w:rFonts w:eastAsiaTheme="minorHAnsi"/>
      <w:lang w:eastAsia="en-US"/>
    </w:rPr>
  </w:style>
  <w:style w:type="paragraph" w:customStyle="1" w:styleId="F0D1FEF3241D47078B03044CADC3963B5">
    <w:name w:val="F0D1FEF3241D47078B03044CADC3963B5"/>
    <w:rsid w:val="005247DB"/>
    <w:rPr>
      <w:rFonts w:eastAsiaTheme="minorHAnsi"/>
      <w:lang w:eastAsia="en-US"/>
    </w:rPr>
  </w:style>
  <w:style w:type="paragraph" w:customStyle="1" w:styleId="1E80A2BD9CBB4EA79861C98A9D7DA17B4">
    <w:name w:val="1E80A2BD9CBB4EA79861C98A9D7DA17B4"/>
    <w:rsid w:val="005247DB"/>
    <w:rPr>
      <w:rFonts w:eastAsiaTheme="minorHAnsi"/>
      <w:lang w:eastAsia="en-US"/>
    </w:rPr>
  </w:style>
  <w:style w:type="paragraph" w:customStyle="1" w:styleId="A2DD0376B29A4260A73A66356DDF55884">
    <w:name w:val="A2DD0376B29A4260A73A66356DDF55884"/>
    <w:rsid w:val="005247DB"/>
    <w:rPr>
      <w:rFonts w:eastAsiaTheme="minorHAnsi"/>
      <w:lang w:eastAsia="en-US"/>
    </w:rPr>
  </w:style>
  <w:style w:type="paragraph" w:customStyle="1" w:styleId="F178159FE448408FB0B18990C8566AFD4">
    <w:name w:val="F178159FE448408FB0B18990C8566AFD4"/>
    <w:rsid w:val="005247DB"/>
    <w:rPr>
      <w:rFonts w:eastAsiaTheme="minorHAnsi"/>
      <w:lang w:eastAsia="en-US"/>
    </w:rPr>
  </w:style>
  <w:style w:type="paragraph" w:customStyle="1" w:styleId="EBDB184D5A0244E7AAF791357F56FAF14">
    <w:name w:val="EBDB184D5A0244E7AAF791357F56FAF14"/>
    <w:rsid w:val="005247DB"/>
    <w:rPr>
      <w:rFonts w:eastAsiaTheme="minorHAnsi"/>
      <w:lang w:eastAsia="en-US"/>
    </w:rPr>
  </w:style>
  <w:style w:type="paragraph" w:customStyle="1" w:styleId="64062B2292A14222B1F4F984306089532">
    <w:name w:val="64062B2292A14222B1F4F984306089532"/>
    <w:rsid w:val="005247DB"/>
    <w:rPr>
      <w:rFonts w:eastAsiaTheme="minorHAnsi"/>
      <w:lang w:eastAsia="en-US"/>
    </w:rPr>
  </w:style>
  <w:style w:type="paragraph" w:customStyle="1" w:styleId="55C6C5D166824B6981F2494AD1C9D4732">
    <w:name w:val="55C6C5D166824B6981F2494AD1C9D4732"/>
    <w:rsid w:val="005247DB"/>
    <w:rPr>
      <w:rFonts w:eastAsiaTheme="minorHAnsi"/>
      <w:lang w:eastAsia="en-US"/>
    </w:rPr>
  </w:style>
  <w:style w:type="paragraph" w:customStyle="1" w:styleId="32FF7EE3AA194BC79A74067CF78014BB6">
    <w:name w:val="32FF7EE3AA194BC79A74067CF78014BB6"/>
    <w:rsid w:val="005247DB"/>
    <w:rPr>
      <w:rFonts w:eastAsiaTheme="minorHAnsi"/>
      <w:lang w:eastAsia="en-US"/>
    </w:rPr>
  </w:style>
  <w:style w:type="paragraph" w:customStyle="1" w:styleId="F0D1FEF3241D47078B03044CADC3963B6">
    <w:name w:val="F0D1FEF3241D47078B03044CADC3963B6"/>
    <w:rsid w:val="005247DB"/>
    <w:rPr>
      <w:rFonts w:eastAsiaTheme="minorHAnsi"/>
      <w:lang w:eastAsia="en-US"/>
    </w:rPr>
  </w:style>
  <w:style w:type="paragraph" w:customStyle="1" w:styleId="1E80A2BD9CBB4EA79861C98A9D7DA17B5">
    <w:name w:val="1E80A2BD9CBB4EA79861C98A9D7DA17B5"/>
    <w:rsid w:val="005247DB"/>
    <w:rPr>
      <w:rFonts w:eastAsiaTheme="minorHAnsi"/>
      <w:lang w:eastAsia="en-US"/>
    </w:rPr>
  </w:style>
  <w:style w:type="paragraph" w:customStyle="1" w:styleId="A2DD0376B29A4260A73A66356DDF55885">
    <w:name w:val="A2DD0376B29A4260A73A66356DDF55885"/>
    <w:rsid w:val="005247DB"/>
    <w:rPr>
      <w:rFonts w:eastAsiaTheme="minorHAnsi"/>
      <w:lang w:eastAsia="en-US"/>
    </w:rPr>
  </w:style>
  <w:style w:type="paragraph" w:customStyle="1" w:styleId="F178159FE448408FB0B18990C8566AFD5">
    <w:name w:val="F178159FE448408FB0B18990C8566AFD5"/>
    <w:rsid w:val="005247DB"/>
    <w:rPr>
      <w:rFonts w:eastAsiaTheme="minorHAnsi"/>
      <w:lang w:eastAsia="en-US"/>
    </w:rPr>
  </w:style>
  <w:style w:type="paragraph" w:customStyle="1" w:styleId="EBDB184D5A0244E7AAF791357F56FAF15">
    <w:name w:val="EBDB184D5A0244E7AAF791357F56FAF15"/>
    <w:rsid w:val="005247DB"/>
    <w:rPr>
      <w:rFonts w:eastAsiaTheme="minorHAnsi"/>
      <w:lang w:eastAsia="en-US"/>
    </w:rPr>
  </w:style>
  <w:style w:type="paragraph" w:customStyle="1" w:styleId="64062B2292A14222B1F4F984306089533">
    <w:name w:val="64062B2292A14222B1F4F984306089533"/>
    <w:rsid w:val="005247DB"/>
    <w:rPr>
      <w:rFonts w:eastAsiaTheme="minorHAnsi"/>
      <w:lang w:eastAsia="en-US"/>
    </w:rPr>
  </w:style>
  <w:style w:type="paragraph" w:customStyle="1" w:styleId="55C6C5D166824B6981F2494AD1C9D4733">
    <w:name w:val="55C6C5D166824B6981F2494AD1C9D4733"/>
    <w:rsid w:val="005247DB"/>
    <w:rPr>
      <w:rFonts w:eastAsiaTheme="minorHAnsi"/>
      <w:lang w:eastAsia="en-US"/>
    </w:rPr>
  </w:style>
  <w:style w:type="paragraph" w:customStyle="1" w:styleId="28C4A28E361F431995C84BB6DDE738D5">
    <w:name w:val="28C4A28E361F431995C84BB6DDE738D5"/>
    <w:rsid w:val="005247DB"/>
    <w:rPr>
      <w:rFonts w:eastAsiaTheme="minorHAnsi"/>
      <w:lang w:eastAsia="en-US"/>
    </w:rPr>
  </w:style>
  <w:style w:type="paragraph" w:customStyle="1" w:styleId="32FF7EE3AA194BC79A74067CF78014BB7">
    <w:name w:val="32FF7EE3AA194BC79A74067CF78014BB7"/>
    <w:rsid w:val="0027163A"/>
    <w:rPr>
      <w:rFonts w:eastAsiaTheme="minorHAnsi"/>
      <w:lang w:eastAsia="en-US"/>
    </w:rPr>
  </w:style>
  <w:style w:type="paragraph" w:customStyle="1" w:styleId="F0D1FEF3241D47078B03044CADC3963B7">
    <w:name w:val="F0D1FEF3241D47078B03044CADC3963B7"/>
    <w:rsid w:val="0027163A"/>
    <w:rPr>
      <w:rFonts w:eastAsiaTheme="minorHAnsi"/>
      <w:lang w:eastAsia="en-US"/>
    </w:rPr>
  </w:style>
  <w:style w:type="paragraph" w:customStyle="1" w:styleId="1E80A2BD9CBB4EA79861C98A9D7DA17B6">
    <w:name w:val="1E80A2BD9CBB4EA79861C98A9D7DA17B6"/>
    <w:rsid w:val="0027163A"/>
    <w:rPr>
      <w:rFonts w:eastAsiaTheme="minorHAnsi"/>
      <w:lang w:eastAsia="en-US"/>
    </w:rPr>
  </w:style>
  <w:style w:type="paragraph" w:customStyle="1" w:styleId="A2DD0376B29A4260A73A66356DDF55886">
    <w:name w:val="A2DD0376B29A4260A73A66356DDF55886"/>
    <w:rsid w:val="0027163A"/>
    <w:rPr>
      <w:rFonts w:eastAsiaTheme="minorHAnsi"/>
      <w:lang w:eastAsia="en-US"/>
    </w:rPr>
  </w:style>
  <w:style w:type="paragraph" w:customStyle="1" w:styleId="F178159FE448408FB0B18990C8566AFD6">
    <w:name w:val="F178159FE448408FB0B18990C8566AFD6"/>
    <w:rsid w:val="0027163A"/>
    <w:rPr>
      <w:rFonts w:eastAsiaTheme="minorHAnsi"/>
      <w:lang w:eastAsia="en-US"/>
    </w:rPr>
  </w:style>
  <w:style w:type="paragraph" w:customStyle="1" w:styleId="EBDB184D5A0244E7AAF791357F56FAF16">
    <w:name w:val="EBDB184D5A0244E7AAF791357F56FAF16"/>
    <w:rsid w:val="0027163A"/>
    <w:rPr>
      <w:rFonts w:eastAsiaTheme="minorHAnsi"/>
      <w:lang w:eastAsia="en-US"/>
    </w:rPr>
  </w:style>
  <w:style w:type="paragraph" w:customStyle="1" w:styleId="64062B2292A14222B1F4F984306089534">
    <w:name w:val="64062B2292A14222B1F4F984306089534"/>
    <w:rsid w:val="0027163A"/>
    <w:rPr>
      <w:rFonts w:eastAsiaTheme="minorHAnsi"/>
      <w:lang w:eastAsia="en-US"/>
    </w:rPr>
  </w:style>
  <w:style w:type="paragraph" w:customStyle="1" w:styleId="55C6C5D166824B6981F2494AD1C9D4734">
    <w:name w:val="55C6C5D166824B6981F2494AD1C9D4734"/>
    <w:rsid w:val="0027163A"/>
    <w:rPr>
      <w:rFonts w:eastAsiaTheme="minorHAnsi"/>
      <w:lang w:eastAsia="en-US"/>
    </w:rPr>
  </w:style>
  <w:style w:type="paragraph" w:customStyle="1" w:styleId="28C4A28E361F431995C84BB6DDE738D51">
    <w:name w:val="28C4A28E361F431995C84BB6DDE738D51"/>
    <w:rsid w:val="0027163A"/>
    <w:rPr>
      <w:rFonts w:eastAsiaTheme="minorHAnsi"/>
      <w:lang w:eastAsia="en-US"/>
    </w:rPr>
  </w:style>
  <w:style w:type="paragraph" w:customStyle="1" w:styleId="32FF7EE3AA194BC79A74067CF78014BB8">
    <w:name w:val="32FF7EE3AA194BC79A74067CF78014BB8"/>
    <w:rsid w:val="0027163A"/>
    <w:rPr>
      <w:rFonts w:eastAsiaTheme="minorHAnsi"/>
      <w:lang w:eastAsia="en-US"/>
    </w:rPr>
  </w:style>
  <w:style w:type="paragraph" w:customStyle="1" w:styleId="F0D1FEF3241D47078B03044CADC3963B8">
    <w:name w:val="F0D1FEF3241D47078B03044CADC3963B8"/>
    <w:rsid w:val="0027163A"/>
    <w:rPr>
      <w:rFonts w:eastAsiaTheme="minorHAnsi"/>
      <w:lang w:eastAsia="en-US"/>
    </w:rPr>
  </w:style>
  <w:style w:type="paragraph" w:customStyle="1" w:styleId="1E80A2BD9CBB4EA79861C98A9D7DA17B7">
    <w:name w:val="1E80A2BD9CBB4EA79861C98A9D7DA17B7"/>
    <w:rsid w:val="0027163A"/>
    <w:rPr>
      <w:rFonts w:eastAsiaTheme="minorHAnsi"/>
      <w:lang w:eastAsia="en-US"/>
    </w:rPr>
  </w:style>
  <w:style w:type="paragraph" w:customStyle="1" w:styleId="A2DD0376B29A4260A73A66356DDF55887">
    <w:name w:val="A2DD0376B29A4260A73A66356DDF55887"/>
    <w:rsid w:val="0027163A"/>
    <w:rPr>
      <w:rFonts w:eastAsiaTheme="minorHAnsi"/>
      <w:lang w:eastAsia="en-US"/>
    </w:rPr>
  </w:style>
  <w:style w:type="paragraph" w:customStyle="1" w:styleId="F178159FE448408FB0B18990C8566AFD7">
    <w:name w:val="F178159FE448408FB0B18990C8566AFD7"/>
    <w:rsid w:val="0027163A"/>
    <w:rPr>
      <w:rFonts w:eastAsiaTheme="minorHAnsi"/>
      <w:lang w:eastAsia="en-US"/>
    </w:rPr>
  </w:style>
  <w:style w:type="paragraph" w:customStyle="1" w:styleId="EBDB184D5A0244E7AAF791357F56FAF17">
    <w:name w:val="EBDB184D5A0244E7AAF791357F56FAF17"/>
    <w:rsid w:val="0027163A"/>
    <w:rPr>
      <w:rFonts w:eastAsiaTheme="minorHAnsi"/>
      <w:lang w:eastAsia="en-US"/>
    </w:rPr>
  </w:style>
  <w:style w:type="paragraph" w:customStyle="1" w:styleId="64062B2292A14222B1F4F984306089535">
    <w:name w:val="64062B2292A14222B1F4F984306089535"/>
    <w:rsid w:val="0027163A"/>
    <w:rPr>
      <w:rFonts w:eastAsiaTheme="minorHAnsi"/>
      <w:lang w:eastAsia="en-US"/>
    </w:rPr>
  </w:style>
  <w:style w:type="paragraph" w:customStyle="1" w:styleId="55C6C5D166824B6981F2494AD1C9D4735">
    <w:name w:val="55C6C5D166824B6981F2494AD1C9D4735"/>
    <w:rsid w:val="0027163A"/>
    <w:rPr>
      <w:rFonts w:eastAsiaTheme="minorHAnsi"/>
      <w:lang w:eastAsia="en-US"/>
    </w:rPr>
  </w:style>
  <w:style w:type="paragraph" w:customStyle="1" w:styleId="28C4A28E361F431995C84BB6DDE738D52">
    <w:name w:val="28C4A28E361F431995C84BB6DDE738D52"/>
    <w:rsid w:val="0027163A"/>
    <w:rPr>
      <w:rFonts w:eastAsiaTheme="minorHAnsi"/>
      <w:lang w:eastAsia="en-US"/>
    </w:rPr>
  </w:style>
  <w:style w:type="paragraph" w:customStyle="1" w:styleId="32FF7EE3AA194BC79A74067CF78014BB9">
    <w:name w:val="32FF7EE3AA194BC79A74067CF78014BB9"/>
    <w:rsid w:val="0027163A"/>
    <w:rPr>
      <w:rFonts w:eastAsiaTheme="minorHAnsi"/>
      <w:lang w:eastAsia="en-US"/>
    </w:rPr>
  </w:style>
  <w:style w:type="paragraph" w:customStyle="1" w:styleId="F0D1FEF3241D47078B03044CADC3963B9">
    <w:name w:val="F0D1FEF3241D47078B03044CADC3963B9"/>
    <w:rsid w:val="0027163A"/>
    <w:rPr>
      <w:rFonts w:eastAsiaTheme="minorHAnsi"/>
      <w:lang w:eastAsia="en-US"/>
    </w:rPr>
  </w:style>
  <w:style w:type="paragraph" w:customStyle="1" w:styleId="1E80A2BD9CBB4EA79861C98A9D7DA17B8">
    <w:name w:val="1E80A2BD9CBB4EA79861C98A9D7DA17B8"/>
    <w:rsid w:val="0027163A"/>
    <w:rPr>
      <w:rFonts w:eastAsiaTheme="minorHAnsi"/>
      <w:lang w:eastAsia="en-US"/>
    </w:rPr>
  </w:style>
  <w:style w:type="paragraph" w:customStyle="1" w:styleId="A2DD0376B29A4260A73A66356DDF55888">
    <w:name w:val="A2DD0376B29A4260A73A66356DDF55888"/>
    <w:rsid w:val="0027163A"/>
    <w:rPr>
      <w:rFonts w:eastAsiaTheme="minorHAnsi"/>
      <w:lang w:eastAsia="en-US"/>
    </w:rPr>
  </w:style>
  <w:style w:type="paragraph" w:customStyle="1" w:styleId="F178159FE448408FB0B18990C8566AFD8">
    <w:name w:val="F178159FE448408FB0B18990C8566AFD8"/>
    <w:rsid w:val="0027163A"/>
    <w:rPr>
      <w:rFonts w:eastAsiaTheme="minorHAnsi"/>
      <w:lang w:eastAsia="en-US"/>
    </w:rPr>
  </w:style>
  <w:style w:type="paragraph" w:customStyle="1" w:styleId="EBDB184D5A0244E7AAF791357F56FAF18">
    <w:name w:val="EBDB184D5A0244E7AAF791357F56FAF18"/>
    <w:rsid w:val="0027163A"/>
    <w:rPr>
      <w:rFonts w:eastAsiaTheme="minorHAnsi"/>
      <w:lang w:eastAsia="en-US"/>
    </w:rPr>
  </w:style>
  <w:style w:type="paragraph" w:customStyle="1" w:styleId="64062B2292A14222B1F4F984306089536">
    <w:name w:val="64062B2292A14222B1F4F984306089536"/>
    <w:rsid w:val="0027163A"/>
    <w:rPr>
      <w:rFonts w:eastAsiaTheme="minorHAnsi"/>
      <w:lang w:eastAsia="en-US"/>
    </w:rPr>
  </w:style>
  <w:style w:type="paragraph" w:customStyle="1" w:styleId="55C6C5D166824B6981F2494AD1C9D4736">
    <w:name w:val="55C6C5D166824B6981F2494AD1C9D4736"/>
    <w:rsid w:val="0027163A"/>
    <w:rPr>
      <w:rFonts w:eastAsiaTheme="minorHAnsi"/>
      <w:lang w:eastAsia="en-US"/>
    </w:rPr>
  </w:style>
  <w:style w:type="paragraph" w:customStyle="1" w:styleId="28C4A28E361F431995C84BB6DDE738D53">
    <w:name w:val="28C4A28E361F431995C84BB6DDE738D53"/>
    <w:rsid w:val="0027163A"/>
    <w:rPr>
      <w:rFonts w:eastAsiaTheme="minorHAnsi"/>
      <w:lang w:eastAsia="en-US"/>
    </w:rPr>
  </w:style>
  <w:style w:type="paragraph" w:customStyle="1" w:styleId="32FF7EE3AA194BC79A74067CF78014BB10">
    <w:name w:val="32FF7EE3AA194BC79A74067CF78014BB10"/>
    <w:rsid w:val="0027163A"/>
    <w:rPr>
      <w:rFonts w:eastAsiaTheme="minorHAnsi"/>
      <w:lang w:eastAsia="en-US"/>
    </w:rPr>
  </w:style>
  <w:style w:type="paragraph" w:customStyle="1" w:styleId="F0D1FEF3241D47078B03044CADC3963B10">
    <w:name w:val="F0D1FEF3241D47078B03044CADC3963B10"/>
    <w:rsid w:val="0027163A"/>
    <w:rPr>
      <w:rFonts w:eastAsiaTheme="minorHAnsi"/>
      <w:lang w:eastAsia="en-US"/>
    </w:rPr>
  </w:style>
  <w:style w:type="paragraph" w:customStyle="1" w:styleId="1E80A2BD9CBB4EA79861C98A9D7DA17B9">
    <w:name w:val="1E80A2BD9CBB4EA79861C98A9D7DA17B9"/>
    <w:rsid w:val="0027163A"/>
    <w:rPr>
      <w:rFonts w:eastAsiaTheme="minorHAnsi"/>
      <w:lang w:eastAsia="en-US"/>
    </w:rPr>
  </w:style>
  <w:style w:type="paragraph" w:customStyle="1" w:styleId="A2DD0376B29A4260A73A66356DDF55889">
    <w:name w:val="A2DD0376B29A4260A73A66356DDF55889"/>
    <w:rsid w:val="0027163A"/>
    <w:rPr>
      <w:rFonts w:eastAsiaTheme="minorHAnsi"/>
      <w:lang w:eastAsia="en-US"/>
    </w:rPr>
  </w:style>
  <w:style w:type="paragraph" w:customStyle="1" w:styleId="F178159FE448408FB0B18990C8566AFD9">
    <w:name w:val="F178159FE448408FB0B18990C8566AFD9"/>
    <w:rsid w:val="0027163A"/>
    <w:rPr>
      <w:rFonts w:eastAsiaTheme="minorHAnsi"/>
      <w:lang w:eastAsia="en-US"/>
    </w:rPr>
  </w:style>
  <w:style w:type="paragraph" w:customStyle="1" w:styleId="EBDB184D5A0244E7AAF791357F56FAF19">
    <w:name w:val="EBDB184D5A0244E7AAF791357F56FAF19"/>
    <w:rsid w:val="0027163A"/>
    <w:rPr>
      <w:rFonts w:eastAsiaTheme="minorHAnsi"/>
      <w:lang w:eastAsia="en-US"/>
    </w:rPr>
  </w:style>
  <w:style w:type="paragraph" w:customStyle="1" w:styleId="64062B2292A14222B1F4F984306089537">
    <w:name w:val="64062B2292A14222B1F4F984306089537"/>
    <w:rsid w:val="0027163A"/>
    <w:rPr>
      <w:rFonts w:eastAsiaTheme="minorHAnsi"/>
      <w:lang w:eastAsia="en-US"/>
    </w:rPr>
  </w:style>
  <w:style w:type="paragraph" w:customStyle="1" w:styleId="55C6C5D166824B6981F2494AD1C9D4737">
    <w:name w:val="55C6C5D166824B6981F2494AD1C9D4737"/>
    <w:rsid w:val="0027163A"/>
    <w:rPr>
      <w:rFonts w:eastAsiaTheme="minorHAnsi"/>
      <w:lang w:eastAsia="en-US"/>
    </w:rPr>
  </w:style>
  <w:style w:type="paragraph" w:customStyle="1" w:styleId="28C4A28E361F431995C84BB6DDE738D54">
    <w:name w:val="28C4A28E361F431995C84BB6DDE738D54"/>
    <w:rsid w:val="0027163A"/>
    <w:rPr>
      <w:rFonts w:eastAsiaTheme="minorHAnsi"/>
      <w:lang w:eastAsia="en-US"/>
    </w:rPr>
  </w:style>
  <w:style w:type="paragraph" w:customStyle="1" w:styleId="32FF7EE3AA194BC79A74067CF78014BB11">
    <w:name w:val="32FF7EE3AA194BC79A74067CF78014BB11"/>
    <w:rsid w:val="00093094"/>
    <w:rPr>
      <w:rFonts w:eastAsiaTheme="minorHAnsi"/>
      <w:lang w:eastAsia="en-US"/>
    </w:rPr>
  </w:style>
  <w:style w:type="paragraph" w:customStyle="1" w:styleId="F0D1FEF3241D47078B03044CADC3963B11">
    <w:name w:val="F0D1FEF3241D47078B03044CADC3963B11"/>
    <w:rsid w:val="00093094"/>
    <w:rPr>
      <w:rFonts w:eastAsiaTheme="minorHAnsi"/>
      <w:lang w:eastAsia="en-US"/>
    </w:rPr>
  </w:style>
  <w:style w:type="paragraph" w:customStyle="1" w:styleId="1E80A2BD9CBB4EA79861C98A9D7DA17B10">
    <w:name w:val="1E80A2BD9CBB4EA79861C98A9D7DA17B10"/>
    <w:rsid w:val="00093094"/>
    <w:rPr>
      <w:rFonts w:eastAsiaTheme="minorHAnsi"/>
      <w:lang w:eastAsia="en-US"/>
    </w:rPr>
  </w:style>
  <w:style w:type="paragraph" w:customStyle="1" w:styleId="A2DD0376B29A4260A73A66356DDF558810">
    <w:name w:val="A2DD0376B29A4260A73A66356DDF558810"/>
    <w:rsid w:val="00093094"/>
    <w:rPr>
      <w:rFonts w:eastAsiaTheme="minorHAnsi"/>
      <w:lang w:eastAsia="en-US"/>
    </w:rPr>
  </w:style>
  <w:style w:type="paragraph" w:customStyle="1" w:styleId="F178159FE448408FB0B18990C8566AFD10">
    <w:name w:val="F178159FE448408FB0B18990C8566AFD10"/>
    <w:rsid w:val="00093094"/>
    <w:rPr>
      <w:rFonts w:eastAsiaTheme="minorHAnsi"/>
      <w:lang w:eastAsia="en-US"/>
    </w:rPr>
  </w:style>
  <w:style w:type="paragraph" w:customStyle="1" w:styleId="EBDB184D5A0244E7AAF791357F56FAF110">
    <w:name w:val="EBDB184D5A0244E7AAF791357F56FAF110"/>
    <w:rsid w:val="00093094"/>
    <w:rPr>
      <w:rFonts w:eastAsiaTheme="minorHAnsi"/>
      <w:lang w:eastAsia="en-US"/>
    </w:rPr>
  </w:style>
  <w:style w:type="paragraph" w:customStyle="1" w:styleId="64062B2292A14222B1F4F984306089538">
    <w:name w:val="64062B2292A14222B1F4F984306089538"/>
    <w:rsid w:val="00093094"/>
    <w:rPr>
      <w:rFonts w:eastAsiaTheme="minorHAnsi"/>
      <w:lang w:eastAsia="en-US"/>
    </w:rPr>
  </w:style>
  <w:style w:type="paragraph" w:customStyle="1" w:styleId="3F95485837CB4B88B8FEBD751FE579E4">
    <w:name w:val="3F95485837CB4B88B8FEBD751FE579E4"/>
    <w:rsid w:val="00093094"/>
    <w:rPr>
      <w:rFonts w:eastAsiaTheme="minorHAnsi"/>
      <w:lang w:eastAsia="en-US"/>
    </w:rPr>
  </w:style>
  <w:style w:type="paragraph" w:customStyle="1" w:styleId="258DBE8CD698422EB649C43C1DE88B20">
    <w:name w:val="258DBE8CD698422EB649C43C1DE88B20"/>
    <w:rsid w:val="00093094"/>
    <w:rPr>
      <w:rFonts w:eastAsiaTheme="minorHAnsi"/>
      <w:lang w:eastAsia="en-US"/>
    </w:rPr>
  </w:style>
  <w:style w:type="paragraph" w:customStyle="1" w:styleId="32FF7EE3AA194BC79A74067CF78014BB12">
    <w:name w:val="32FF7EE3AA194BC79A74067CF78014BB12"/>
    <w:rsid w:val="00093094"/>
    <w:rPr>
      <w:rFonts w:eastAsiaTheme="minorHAnsi"/>
      <w:lang w:eastAsia="en-US"/>
    </w:rPr>
  </w:style>
  <w:style w:type="paragraph" w:customStyle="1" w:styleId="F0D1FEF3241D47078B03044CADC3963B12">
    <w:name w:val="F0D1FEF3241D47078B03044CADC3963B12"/>
    <w:rsid w:val="00093094"/>
    <w:rPr>
      <w:rFonts w:eastAsiaTheme="minorHAnsi"/>
      <w:lang w:eastAsia="en-US"/>
    </w:rPr>
  </w:style>
  <w:style w:type="paragraph" w:customStyle="1" w:styleId="1E80A2BD9CBB4EA79861C98A9D7DA17B11">
    <w:name w:val="1E80A2BD9CBB4EA79861C98A9D7DA17B11"/>
    <w:rsid w:val="00093094"/>
    <w:rPr>
      <w:rFonts w:eastAsiaTheme="minorHAnsi"/>
      <w:lang w:eastAsia="en-US"/>
    </w:rPr>
  </w:style>
  <w:style w:type="paragraph" w:customStyle="1" w:styleId="A2DD0376B29A4260A73A66356DDF558811">
    <w:name w:val="A2DD0376B29A4260A73A66356DDF558811"/>
    <w:rsid w:val="00093094"/>
    <w:rPr>
      <w:rFonts w:eastAsiaTheme="minorHAnsi"/>
      <w:lang w:eastAsia="en-US"/>
    </w:rPr>
  </w:style>
  <w:style w:type="paragraph" w:customStyle="1" w:styleId="F178159FE448408FB0B18990C8566AFD11">
    <w:name w:val="F178159FE448408FB0B18990C8566AFD11"/>
    <w:rsid w:val="00093094"/>
    <w:rPr>
      <w:rFonts w:eastAsiaTheme="minorHAnsi"/>
      <w:lang w:eastAsia="en-US"/>
    </w:rPr>
  </w:style>
  <w:style w:type="paragraph" w:customStyle="1" w:styleId="EBDB184D5A0244E7AAF791357F56FAF111">
    <w:name w:val="EBDB184D5A0244E7AAF791357F56FAF111"/>
    <w:rsid w:val="00093094"/>
    <w:rPr>
      <w:rFonts w:eastAsiaTheme="minorHAnsi"/>
      <w:lang w:eastAsia="en-US"/>
    </w:rPr>
  </w:style>
  <w:style w:type="paragraph" w:customStyle="1" w:styleId="64062B2292A14222B1F4F984306089539">
    <w:name w:val="64062B2292A14222B1F4F984306089539"/>
    <w:rsid w:val="00093094"/>
    <w:rPr>
      <w:rFonts w:eastAsiaTheme="minorHAnsi"/>
      <w:lang w:eastAsia="en-US"/>
    </w:rPr>
  </w:style>
  <w:style w:type="paragraph" w:customStyle="1" w:styleId="3F95485837CB4B88B8FEBD751FE579E41">
    <w:name w:val="3F95485837CB4B88B8FEBD751FE579E41"/>
    <w:rsid w:val="00093094"/>
    <w:rPr>
      <w:rFonts w:eastAsiaTheme="minorHAnsi"/>
      <w:lang w:eastAsia="en-US"/>
    </w:rPr>
  </w:style>
  <w:style w:type="paragraph" w:customStyle="1" w:styleId="258DBE8CD698422EB649C43C1DE88B201">
    <w:name w:val="258DBE8CD698422EB649C43C1DE88B201"/>
    <w:rsid w:val="00093094"/>
    <w:rPr>
      <w:rFonts w:eastAsiaTheme="minorHAnsi"/>
      <w:lang w:eastAsia="en-US"/>
    </w:rPr>
  </w:style>
  <w:style w:type="paragraph" w:customStyle="1" w:styleId="32FF7EE3AA194BC79A74067CF78014BB13">
    <w:name w:val="32FF7EE3AA194BC79A74067CF78014BB13"/>
    <w:rsid w:val="00093094"/>
    <w:rPr>
      <w:rFonts w:eastAsiaTheme="minorHAnsi"/>
      <w:lang w:eastAsia="en-US"/>
    </w:rPr>
  </w:style>
  <w:style w:type="paragraph" w:customStyle="1" w:styleId="F0D1FEF3241D47078B03044CADC3963B13">
    <w:name w:val="F0D1FEF3241D47078B03044CADC3963B13"/>
    <w:rsid w:val="00093094"/>
    <w:rPr>
      <w:rFonts w:eastAsiaTheme="minorHAnsi"/>
      <w:lang w:eastAsia="en-US"/>
    </w:rPr>
  </w:style>
  <w:style w:type="paragraph" w:customStyle="1" w:styleId="1E80A2BD9CBB4EA79861C98A9D7DA17B12">
    <w:name w:val="1E80A2BD9CBB4EA79861C98A9D7DA17B12"/>
    <w:rsid w:val="00093094"/>
    <w:rPr>
      <w:rFonts w:eastAsiaTheme="minorHAnsi"/>
      <w:lang w:eastAsia="en-US"/>
    </w:rPr>
  </w:style>
  <w:style w:type="paragraph" w:customStyle="1" w:styleId="A2DD0376B29A4260A73A66356DDF558812">
    <w:name w:val="A2DD0376B29A4260A73A66356DDF558812"/>
    <w:rsid w:val="00093094"/>
    <w:rPr>
      <w:rFonts w:eastAsiaTheme="minorHAnsi"/>
      <w:lang w:eastAsia="en-US"/>
    </w:rPr>
  </w:style>
  <w:style w:type="paragraph" w:customStyle="1" w:styleId="F178159FE448408FB0B18990C8566AFD12">
    <w:name w:val="F178159FE448408FB0B18990C8566AFD12"/>
    <w:rsid w:val="00093094"/>
    <w:rPr>
      <w:rFonts w:eastAsiaTheme="minorHAnsi"/>
      <w:lang w:eastAsia="en-US"/>
    </w:rPr>
  </w:style>
  <w:style w:type="paragraph" w:customStyle="1" w:styleId="32FF7EE3AA194BC79A74067CF78014BB14">
    <w:name w:val="32FF7EE3AA194BC79A74067CF78014BB14"/>
    <w:rsid w:val="00093094"/>
    <w:rPr>
      <w:rFonts w:eastAsiaTheme="minorHAnsi"/>
      <w:lang w:eastAsia="en-US"/>
    </w:rPr>
  </w:style>
  <w:style w:type="paragraph" w:customStyle="1" w:styleId="F0D1FEF3241D47078B03044CADC3963B14">
    <w:name w:val="F0D1FEF3241D47078B03044CADC3963B14"/>
    <w:rsid w:val="00093094"/>
    <w:rPr>
      <w:rFonts w:eastAsiaTheme="minorHAnsi"/>
      <w:lang w:eastAsia="en-US"/>
    </w:rPr>
  </w:style>
  <w:style w:type="paragraph" w:customStyle="1" w:styleId="1E80A2BD9CBB4EA79861C98A9D7DA17B13">
    <w:name w:val="1E80A2BD9CBB4EA79861C98A9D7DA17B13"/>
    <w:rsid w:val="00093094"/>
    <w:rPr>
      <w:rFonts w:eastAsiaTheme="minorHAnsi"/>
      <w:lang w:eastAsia="en-US"/>
    </w:rPr>
  </w:style>
  <w:style w:type="paragraph" w:customStyle="1" w:styleId="A2DD0376B29A4260A73A66356DDF558813">
    <w:name w:val="A2DD0376B29A4260A73A66356DDF558813"/>
    <w:rsid w:val="00093094"/>
    <w:rPr>
      <w:rFonts w:eastAsiaTheme="minorHAnsi"/>
      <w:lang w:eastAsia="en-US"/>
    </w:rPr>
  </w:style>
  <w:style w:type="paragraph" w:customStyle="1" w:styleId="F178159FE448408FB0B18990C8566AFD13">
    <w:name w:val="F178159FE448408FB0B18990C8566AFD13"/>
    <w:rsid w:val="00093094"/>
    <w:rPr>
      <w:rFonts w:eastAsiaTheme="minorHAnsi"/>
      <w:lang w:eastAsia="en-US"/>
    </w:rPr>
  </w:style>
  <w:style w:type="paragraph" w:customStyle="1" w:styleId="32FF7EE3AA194BC79A74067CF78014BB15">
    <w:name w:val="32FF7EE3AA194BC79A74067CF78014BB15"/>
    <w:rsid w:val="00093094"/>
    <w:rPr>
      <w:rFonts w:eastAsiaTheme="minorHAnsi"/>
      <w:lang w:eastAsia="en-US"/>
    </w:rPr>
  </w:style>
  <w:style w:type="paragraph" w:customStyle="1" w:styleId="F0D1FEF3241D47078B03044CADC3963B15">
    <w:name w:val="F0D1FEF3241D47078B03044CADC3963B15"/>
    <w:rsid w:val="00093094"/>
    <w:rPr>
      <w:rFonts w:eastAsiaTheme="minorHAnsi"/>
      <w:lang w:eastAsia="en-US"/>
    </w:rPr>
  </w:style>
  <w:style w:type="paragraph" w:customStyle="1" w:styleId="1E80A2BD9CBB4EA79861C98A9D7DA17B14">
    <w:name w:val="1E80A2BD9CBB4EA79861C98A9D7DA17B14"/>
    <w:rsid w:val="00093094"/>
    <w:rPr>
      <w:rFonts w:eastAsiaTheme="minorHAnsi"/>
      <w:lang w:eastAsia="en-US"/>
    </w:rPr>
  </w:style>
  <w:style w:type="paragraph" w:customStyle="1" w:styleId="A2DD0376B29A4260A73A66356DDF558814">
    <w:name w:val="A2DD0376B29A4260A73A66356DDF558814"/>
    <w:rsid w:val="00093094"/>
    <w:rPr>
      <w:rFonts w:eastAsiaTheme="minorHAnsi"/>
      <w:lang w:eastAsia="en-US"/>
    </w:rPr>
  </w:style>
  <w:style w:type="paragraph" w:customStyle="1" w:styleId="F178159FE448408FB0B18990C8566AFD14">
    <w:name w:val="F178159FE448408FB0B18990C8566AFD14"/>
    <w:rsid w:val="00093094"/>
    <w:rPr>
      <w:rFonts w:eastAsiaTheme="minorHAnsi"/>
      <w:lang w:eastAsia="en-US"/>
    </w:rPr>
  </w:style>
  <w:style w:type="paragraph" w:customStyle="1" w:styleId="32FF7EE3AA194BC79A74067CF78014BB16">
    <w:name w:val="32FF7EE3AA194BC79A74067CF78014BB16"/>
    <w:rsid w:val="00093094"/>
    <w:rPr>
      <w:rFonts w:eastAsiaTheme="minorHAnsi"/>
      <w:lang w:eastAsia="en-US"/>
    </w:rPr>
  </w:style>
  <w:style w:type="paragraph" w:customStyle="1" w:styleId="F0D1FEF3241D47078B03044CADC3963B16">
    <w:name w:val="F0D1FEF3241D47078B03044CADC3963B16"/>
    <w:rsid w:val="00093094"/>
    <w:rPr>
      <w:rFonts w:eastAsiaTheme="minorHAnsi"/>
      <w:lang w:eastAsia="en-US"/>
    </w:rPr>
  </w:style>
  <w:style w:type="paragraph" w:customStyle="1" w:styleId="1E80A2BD9CBB4EA79861C98A9D7DA17B15">
    <w:name w:val="1E80A2BD9CBB4EA79861C98A9D7DA17B15"/>
    <w:rsid w:val="00093094"/>
    <w:rPr>
      <w:rFonts w:eastAsiaTheme="minorHAnsi"/>
      <w:lang w:eastAsia="en-US"/>
    </w:rPr>
  </w:style>
  <w:style w:type="paragraph" w:customStyle="1" w:styleId="A2DD0376B29A4260A73A66356DDF558815">
    <w:name w:val="A2DD0376B29A4260A73A66356DDF558815"/>
    <w:rsid w:val="00093094"/>
    <w:rPr>
      <w:rFonts w:eastAsiaTheme="minorHAnsi"/>
      <w:lang w:eastAsia="en-US"/>
    </w:rPr>
  </w:style>
  <w:style w:type="paragraph" w:customStyle="1" w:styleId="F178159FE448408FB0B18990C8566AFD15">
    <w:name w:val="F178159FE448408FB0B18990C8566AFD15"/>
    <w:rsid w:val="00093094"/>
    <w:rPr>
      <w:rFonts w:eastAsiaTheme="minorHAnsi"/>
      <w:lang w:eastAsia="en-US"/>
    </w:rPr>
  </w:style>
  <w:style w:type="paragraph" w:customStyle="1" w:styleId="32FF7EE3AA194BC79A74067CF78014BB17">
    <w:name w:val="32FF7EE3AA194BC79A74067CF78014BB17"/>
    <w:rsid w:val="00093094"/>
    <w:rPr>
      <w:rFonts w:eastAsiaTheme="minorHAnsi"/>
      <w:lang w:eastAsia="en-US"/>
    </w:rPr>
  </w:style>
  <w:style w:type="paragraph" w:customStyle="1" w:styleId="F0D1FEF3241D47078B03044CADC3963B17">
    <w:name w:val="F0D1FEF3241D47078B03044CADC3963B17"/>
    <w:rsid w:val="00093094"/>
    <w:rPr>
      <w:rFonts w:eastAsiaTheme="minorHAnsi"/>
      <w:lang w:eastAsia="en-US"/>
    </w:rPr>
  </w:style>
  <w:style w:type="paragraph" w:customStyle="1" w:styleId="1E80A2BD9CBB4EA79861C98A9D7DA17B16">
    <w:name w:val="1E80A2BD9CBB4EA79861C98A9D7DA17B16"/>
    <w:rsid w:val="00093094"/>
    <w:rPr>
      <w:rFonts w:eastAsiaTheme="minorHAnsi"/>
      <w:lang w:eastAsia="en-US"/>
    </w:rPr>
  </w:style>
  <w:style w:type="paragraph" w:customStyle="1" w:styleId="A2DD0376B29A4260A73A66356DDF558816">
    <w:name w:val="A2DD0376B29A4260A73A66356DDF558816"/>
    <w:rsid w:val="00093094"/>
    <w:rPr>
      <w:rFonts w:eastAsiaTheme="minorHAnsi"/>
      <w:lang w:eastAsia="en-US"/>
    </w:rPr>
  </w:style>
  <w:style w:type="paragraph" w:customStyle="1" w:styleId="F178159FE448408FB0B18990C8566AFD16">
    <w:name w:val="F178159FE448408FB0B18990C8566AFD16"/>
    <w:rsid w:val="00093094"/>
    <w:rPr>
      <w:rFonts w:eastAsiaTheme="minorHAnsi"/>
      <w:lang w:eastAsia="en-US"/>
    </w:rPr>
  </w:style>
  <w:style w:type="character" w:customStyle="1" w:styleId="namefield">
    <w:name w:val="name field"/>
    <w:basedOn w:val="DefaultParagraphFont"/>
    <w:uiPriority w:val="1"/>
    <w:rsid w:val="0033484D"/>
    <w:rPr>
      <w:rFonts w:ascii="Arial Narrow" w:hAnsi="Arial Narrow"/>
      <w:sz w:val="20"/>
    </w:rPr>
  </w:style>
  <w:style w:type="paragraph" w:customStyle="1" w:styleId="8DC2B448FEAB403CBA6C908CBA1CD8F2">
    <w:name w:val="8DC2B448FEAB403CBA6C908CBA1CD8F2"/>
    <w:rsid w:val="00093094"/>
    <w:rPr>
      <w:rFonts w:eastAsiaTheme="minorHAnsi"/>
      <w:lang w:eastAsia="en-US"/>
    </w:rPr>
  </w:style>
  <w:style w:type="paragraph" w:customStyle="1" w:styleId="81BE7DD6E1EA44AE8F537C0BAFCE44F1">
    <w:name w:val="81BE7DD6E1EA44AE8F537C0BAFCE44F1"/>
    <w:rsid w:val="00093094"/>
    <w:rPr>
      <w:rFonts w:eastAsiaTheme="minorHAnsi"/>
      <w:lang w:eastAsia="en-US"/>
    </w:rPr>
  </w:style>
  <w:style w:type="paragraph" w:customStyle="1" w:styleId="FFCA223DB23D4E29A7456ECBE6231CD7">
    <w:name w:val="FFCA223DB23D4E29A7456ECBE6231CD7"/>
    <w:rsid w:val="00093094"/>
    <w:rPr>
      <w:rFonts w:eastAsiaTheme="minorHAnsi"/>
      <w:lang w:eastAsia="en-US"/>
    </w:rPr>
  </w:style>
  <w:style w:type="paragraph" w:customStyle="1" w:styleId="198F82898A3F4FAE84341EB33279A4FB">
    <w:name w:val="198F82898A3F4FAE84341EB33279A4FB"/>
    <w:rsid w:val="00093094"/>
    <w:rPr>
      <w:rFonts w:eastAsiaTheme="minorHAnsi"/>
      <w:lang w:eastAsia="en-US"/>
    </w:rPr>
  </w:style>
  <w:style w:type="paragraph" w:customStyle="1" w:styleId="EBDB184D5A0244E7AAF791357F56FAF112">
    <w:name w:val="EBDB184D5A0244E7AAF791357F56FAF112"/>
    <w:rsid w:val="00093094"/>
    <w:rPr>
      <w:rFonts w:eastAsiaTheme="minorHAnsi"/>
      <w:lang w:eastAsia="en-US"/>
    </w:rPr>
  </w:style>
  <w:style w:type="paragraph" w:customStyle="1" w:styleId="64062B2292A14222B1F4F9843060895310">
    <w:name w:val="64062B2292A14222B1F4F9843060895310"/>
    <w:rsid w:val="00093094"/>
    <w:rPr>
      <w:rFonts w:eastAsiaTheme="minorHAnsi"/>
      <w:lang w:eastAsia="en-US"/>
    </w:rPr>
  </w:style>
  <w:style w:type="paragraph" w:customStyle="1" w:styleId="3F95485837CB4B88B8FEBD751FE579E42">
    <w:name w:val="3F95485837CB4B88B8FEBD751FE579E42"/>
    <w:rsid w:val="00093094"/>
    <w:rPr>
      <w:rFonts w:eastAsiaTheme="minorHAnsi"/>
      <w:lang w:eastAsia="en-US"/>
    </w:rPr>
  </w:style>
  <w:style w:type="paragraph" w:customStyle="1" w:styleId="258DBE8CD698422EB649C43C1DE88B202">
    <w:name w:val="258DBE8CD698422EB649C43C1DE88B202"/>
    <w:rsid w:val="00093094"/>
    <w:rPr>
      <w:rFonts w:eastAsiaTheme="minorHAnsi"/>
      <w:lang w:eastAsia="en-US"/>
    </w:rPr>
  </w:style>
  <w:style w:type="paragraph" w:customStyle="1" w:styleId="32FF7EE3AA194BC79A74067CF78014BB18">
    <w:name w:val="32FF7EE3AA194BC79A74067CF78014BB18"/>
    <w:rsid w:val="00975823"/>
    <w:rPr>
      <w:rFonts w:eastAsiaTheme="minorHAnsi"/>
      <w:lang w:eastAsia="en-US"/>
    </w:rPr>
  </w:style>
  <w:style w:type="paragraph" w:customStyle="1" w:styleId="F0D1FEF3241D47078B03044CADC3963B18">
    <w:name w:val="F0D1FEF3241D47078B03044CADC3963B18"/>
    <w:rsid w:val="00975823"/>
    <w:rPr>
      <w:rFonts w:eastAsiaTheme="minorHAnsi"/>
      <w:lang w:eastAsia="en-US"/>
    </w:rPr>
  </w:style>
  <w:style w:type="paragraph" w:customStyle="1" w:styleId="1E80A2BD9CBB4EA79861C98A9D7DA17B17">
    <w:name w:val="1E80A2BD9CBB4EA79861C98A9D7DA17B17"/>
    <w:rsid w:val="00975823"/>
    <w:rPr>
      <w:rFonts w:eastAsiaTheme="minorHAnsi"/>
      <w:lang w:eastAsia="en-US"/>
    </w:rPr>
  </w:style>
  <w:style w:type="paragraph" w:customStyle="1" w:styleId="A2DD0376B29A4260A73A66356DDF558817">
    <w:name w:val="A2DD0376B29A4260A73A66356DDF558817"/>
    <w:rsid w:val="00975823"/>
    <w:rPr>
      <w:rFonts w:eastAsiaTheme="minorHAnsi"/>
      <w:lang w:eastAsia="en-US"/>
    </w:rPr>
  </w:style>
  <w:style w:type="paragraph" w:customStyle="1" w:styleId="F178159FE448408FB0B18990C8566AFD17">
    <w:name w:val="F178159FE448408FB0B18990C8566AFD17"/>
    <w:rsid w:val="00975823"/>
    <w:rPr>
      <w:rFonts w:eastAsiaTheme="minorHAnsi"/>
      <w:lang w:eastAsia="en-US"/>
    </w:rPr>
  </w:style>
  <w:style w:type="paragraph" w:customStyle="1" w:styleId="8DC2B448FEAB403CBA6C908CBA1CD8F21">
    <w:name w:val="8DC2B448FEAB403CBA6C908CBA1CD8F21"/>
    <w:rsid w:val="00975823"/>
    <w:rPr>
      <w:rFonts w:eastAsiaTheme="minorHAnsi"/>
      <w:lang w:eastAsia="en-US"/>
    </w:rPr>
  </w:style>
  <w:style w:type="paragraph" w:customStyle="1" w:styleId="81BE7DD6E1EA44AE8F537C0BAFCE44F11">
    <w:name w:val="81BE7DD6E1EA44AE8F537C0BAFCE44F11"/>
    <w:rsid w:val="00975823"/>
    <w:rPr>
      <w:rFonts w:eastAsiaTheme="minorHAnsi"/>
      <w:lang w:eastAsia="en-US"/>
    </w:rPr>
  </w:style>
  <w:style w:type="paragraph" w:customStyle="1" w:styleId="1142AD7C1ADE4532B59BCE14F7E5064C">
    <w:name w:val="1142AD7C1ADE4532B59BCE14F7E5064C"/>
    <w:rsid w:val="00975823"/>
    <w:rPr>
      <w:rFonts w:eastAsiaTheme="minorHAnsi"/>
      <w:lang w:eastAsia="en-US"/>
    </w:rPr>
  </w:style>
  <w:style w:type="paragraph" w:customStyle="1" w:styleId="303C440F9BBD4C99A383F09F3CE2E1C9">
    <w:name w:val="303C440F9BBD4C99A383F09F3CE2E1C9"/>
    <w:rsid w:val="00975823"/>
    <w:rPr>
      <w:rFonts w:eastAsiaTheme="minorHAnsi"/>
      <w:lang w:eastAsia="en-US"/>
    </w:rPr>
  </w:style>
  <w:style w:type="paragraph" w:customStyle="1" w:styleId="5DF8B54FBFCA4B25A63DD3A2E3E60D1F">
    <w:name w:val="5DF8B54FBFCA4B25A63DD3A2E3E60D1F"/>
    <w:rsid w:val="00975823"/>
    <w:rPr>
      <w:rFonts w:eastAsiaTheme="minorHAnsi"/>
      <w:lang w:eastAsia="en-US"/>
    </w:rPr>
  </w:style>
  <w:style w:type="paragraph" w:customStyle="1" w:styleId="2BE8C004B09A4B41B76F5C0DAEED3925">
    <w:name w:val="2BE8C004B09A4B41B76F5C0DAEED3925"/>
    <w:rsid w:val="00975823"/>
    <w:rPr>
      <w:rFonts w:eastAsiaTheme="minorHAnsi"/>
      <w:lang w:eastAsia="en-US"/>
    </w:rPr>
  </w:style>
  <w:style w:type="paragraph" w:customStyle="1" w:styleId="9AC4002A39C14383BAAAE544C4409A43">
    <w:name w:val="9AC4002A39C14383BAAAE544C4409A43"/>
    <w:rsid w:val="00975823"/>
    <w:rPr>
      <w:rFonts w:eastAsiaTheme="minorHAnsi"/>
      <w:lang w:eastAsia="en-US"/>
    </w:rPr>
  </w:style>
  <w:style w:type="paragraph" w:customStyle="1" w:styleId="B519EFA51F0F496F8F9C0254AF43B3C8">
    <w:name w:val="B519EFA51F0F496F8F9C0254AF43B3C8"/>
    <w:rsid w:val="00975823"/>
    <w:rPr>
      <w:rFonts w:eastAsiaTheme="minorHAnsi"/>
      <w:lang w:eastAsia="en-US"/>
    </w:rPr>
  </w:style>
  <w:style w:type="paragraph" w:customStyle="1" w:styleId="9D2B4BA22FF449C6A2C5E83609F08E6A">
    <w:name w:val="9D2B4BA22FF449C6A2C5E83609F08E6A"/>
    <w:rsid w:val="00975823"/>
    <w:rPr>
      <w:rFonts w:eastAsiaTheme="minorHAnsi"/>
      <w:lang w:eastAsia="en-US"/>
    </w:rPr>
  </w:style>
  <w:style w:type="paragraph" w:customStyle="1" w:styleId="32FF7EE3AA194BC79A74067CF78014BB19">
    <w:name w:val="32FF7EE3AA194BC79A74067CF78014BB19"/>
    <w:rsid w:val="00975823"/>
    <w:rPr>
      <w:rFonts w:eastAsiaTheme="minorHAnsi"/>
      <w:lang w:eastAsia="en-US"/>
    </w:rPr>
  </w:style>
  <w:style w:type="paragraph" w:customStyle="1" w:styleId="F0D1FEF3241D47078B03044CADC3963B19">
    <w:name w:val="F0D1FEF3241D47078B03044CADC3963B19"/>
    <w:rsid w:val="00975823"/>
    <w:rPr>
      <w:rFonts w:eastAsiaTheme="minorHAnsi"/>
      <w:lang w:eastAsia="en-US"/>
    </w:rPr>
  </w:style>
  <w:style w:type="paragraph" w:customStyle="1" w:styleId="1E80A2BD9CBB4EA79861C98A9D7DA17B18">
    <w:name w:val="1E80A2BD9CBB4EA79861C98A9D7DA17B18"/>
    <w:rsid w:val="00975823"/>
    <w:rPr>
      <w:rFonts w:eastAsiaTheme="minorHAnsi"/>
      <w:lang w:eastAsia="en-US"/>
    </w:rPr>
  </w:style>
  <w:style w:type="paragraph" w:customStyle="1" w:styleId="A2DD0376B29A4260A73A66356DDF558818">
    <w:name w:val="A2DD0376B29A4260A73A66356DDF558818"/>
    <w:rsid w:val="00975823"/>
    <w:rPr>
      <w:rFonts w:eastAsiaTheme="minorHAnsi"/>
      <w:lang w:eastAsia="en-US"/>
    </w:rPr>
  </w:style>
  <w:style w:type="paragraph" w:customStyle="1" w:styleId="F178159FE448408FB0B18990C8566AFD18">
    <w:name w:val="F178159FE448408FB0B18990C8566AFD18"/>
    <w:rsid w:val="00975823"/>
    <w:rPr>
      <w:rFonts w:eastAsiaTheme="minorHAnsi"/>
      <w:lang w:eastAsia="en-US"/>
    </w:rPr>
  </w:style>
  <w:style w:type="paragraph" w:customStyle="1" w:styleId="8DC2B448FEAB403CBA6C908CBA1CD8F22">
    <w:name w:val="8DC2B448FEAB403CBA6C908CBA1CD8F22"/>
    <w:rsid w:val="00975823"/>
    <w:rPr>
      <w:rFonts w:eastAsiaTheme="minorHAnsi"/>
      <w:lang w:eastAsia="en-US"/>
    </w:rPr>
  </w:style>
  <w:style w:type="paragraph" w:customStyle="1" w:styleId="81BE7DD6E1EA44AE8F537C0BAFCE44F12">
    <w:name w:val="81BE7DD6E1EA44AE8F537C0BAFCE44F12"/>
    <w:rsid w:val="00975823"/>
    <w:rPr>
      <w:rFonts w:eastAsiaTheme="minorHAnsi"/>
      <w:lang w:eastAsia="en-US"/>
    </w:rPr>
  </w:style>
  <w:style w:type="paragraph" w:customStyle="1" w:styleId="1142AD7C1ADE4532B59BCE14F7E5064C1">
    <w:name w:val="1142AD7C1ADE4532B59BCE14F7E5064C1"/>
    <w:rsid w:val="00975823"/>
    <w:rPr>
      <w:rFonts w:eastAsiaTheme="minorHAnsi"/>
      <w:lang w:eastAsia="en-US"/>
    </w:rPr>
  </w:style>
  <w:style w:type="paragraph" w:customStyle="1" w:styleId="303C440F9BBD4C99A383F09F3CE2E1C91">
    <w:name w:val="303C440F9BBD4C99A383F09F3CE2E1C91"/>
    <w:rsid w:val="00975823"/>
    <w:rPr>
      <w:rFonts w:eastAsiaTheme="minorHAnsi"/>
      <w:lang w:eastAsia="en-US"/>
    </w:rPr>
  </w:style>
  <w:style w:type="paragraph" w:customStyle="1" w:styleId="5DF8B54FBFCA4B25A63DD3A2E3E60D1F1">
    <w:name w:val="5DF8B54FBFCA4B25A63DD3A2E3E60D1F1"/>
    <w:rsid w:val="00975823"/>
    <w:rPr>
      <w:rFonts w:eastAsiaTheme="minorHAnsi"/>
      <w:lang w:eastAsia="en-US"/>
    </w:rPr>
  </w:style>
  <w:style w:type="paragraph" w:customStyle="1" w:styleId="2BE8C004B09A4B41B76F5C0DAEED39251">
    <w:name w:val="2BE8C004B09A4B41B76F5C0DAEED39251"/>
    <w:rsid w:val="00975823"/>
    <w:rPr>
      <w:rFonts w:eastAsiaTheme="minorHAnsi"/>
      <w:lang w:eastAsia="en-US"/>
    </w:rPr>
  </w:style>
  <w:style w:type="paragraph" w:customStyle="1" w:styleId="9AC4002A39C14383BAAAE544C4409A431">
    <w:name w:val="9AC4002A39C14383BAAAE544C4409A431"/>
    <w:rsid w:val="00975823"/>
    <w:rPr>
      <w:rFonts w:eastAsiaTheme="minorHAnsi"/>
      <w:lang w:eastAsia="en-US"/>
    </w:rPr>
  </w:style>
  <w:style w:type="paragraph" w:customStyle="1" w:styleId="B519EFA51F0F496F8F9C0254AF43B3C81">
    <w:name w:val="B519EFA51F0F496F8F9C0254AF43B3C81"/>
    <w:rsid w:val="00975823"/>
    <w:rPr>
      <w:rFonts w:eastAsiaTheme="minorHAnsi"/>
      <w:lang w:eastAsia="en-US"/>
    </w:rPr>
  </w:style>
  <w:style w:type="paragraph" w:customStyle="1" w:styleId="9D2B4BA22FF449C6A2C5E83609F08E6A1">
    <w:name w:val="9D2B4BA22FF449C6A2C5E83609F08E6A1"/>
    <w:rsid w:val="00975823"/>
    <w:rPr>
      <w:rFonts w:eastAsiaTheme="minorHAnsi"/>
      <w:lang w:eastAsia="en-US"/>
    </w:rPr>
  </w:style>
  <w:style w:type="paragraph" w:customStyle="1" w:styleId="32FF7EE3AA194BC79A74067CF78014BB20">
    <w:name w:val="32FF7EE3AA194BC79A74067CF78014BB20"/>
    <w:rsid w:val="009D78DA"/>
    <w:rPr>
      <w:rFonts w:eastAsiaTheme="minorHAnsi"/>
      <w:lang w:eastAsia="en-US"/>
    </w:rPr>
  </w:style>
  <w:style w:type="paragraph" w:customStyle="1" w:styleId="F0D1FEF3241D47078B03044CADC3963B20">
    <w:name w:val="F0D1FEF3241D47078B03044CADC3963B20"/>
    <w:rsid w:val="009D78DA"/>
    <w:rPr>
      <w:rFonts w:eastAsiaTheme="minorHAnsi"/>
      <w:lang w:eastAsia="en-US"/>
    </w:rPr>
  </w:style>
  <w:style w:type="paragraph" w:customStyle="1" w:styleId="1E80A2BD9CBB4EA79861C98A9D7DA17B19">
    <w:name w:val="1E80A2BD9CBB4EA79861C98A9D7DA17B19"/>
    <w:rsid w:val="009D78DA"/>
    <w:rPr>
      <w:rFonts w:eastAsiaTheme="minorHAnsi"/>
      <w:lang w:eastAsia="en-US"/>
    </w:rPr>
  </w:style>
  <w:style w:type="paragraph" w:customStyle="1" w:styleId="A2DD0376B29A4260A73A66356DDF558819">
    <w:name w:val="A2DD0376B29A4260A73A66356DDF558819"/>
    <w:rsid w:val="009D78DA"/>
    <w:rPr>
      <w:rFonts w:eastAsiaTheme="minorHAnsi"/>
      <w:lang w:eastAsia="en-US"/>
    </w:rPr>
  </w:style>
  <w:style w:type="paragraph" w:customStyle="1" w:styleId="F178159FE448408FB0B18990C8566AFD19">
    <w:name w:val="F178159FE448408FB0B18990C8566AFD19"/>
    <w:rsid w:val="009D78DA"/>
    <w:rPr>
      <w:rFonts w:eastAsiaTheme="minorHAnsi"/>
      <w:lang w:eastAsia="en-US"/>
    </w:rPr>
  </w:style>
  <w:style w:type="paragraph" w:customStyle="1" w:styleId="8DC2B448FEAB403CBA6C908CBA1CD8F23">
    <w:name w:val="8DC2B448FEAB403CBA6C908CBA1CD8F23"/>
    <w:rsid w:val="009D78DA"/>
    <w:rPr>
      <w:rFonts w:eastAsiaTheme="minorHAnsi"/>
      <w:lang w:eastAsia="en-US"/>
    </w:rPr>
  </w:style>
  <w:style w:type="paragraph" w:customStyle="1" w:styleId="81BE7DD6E1EA44AE8F537C0BAFCE44F13">
    <w:name w:val="81BE7DD6E1EA44AE8F537C0BAFCE44F13"/>
    <w:rsid w:val="009D78DA"/>
    <w:rPr>
      <w:rFonts w:eastAsiaTheme="minorHAnsi"/>
      <w:lang w:eastAsia="en-US"/>
    </w:rPr>
  </w:style>
  <w:style w:type="paragraph" w:customStyle="1" w:styleId="1142AD7C1ADE4532B59BCE14F7E5064C2">
    <w:name w:val="1142AD7C1ADE4532B59BCE14F7E5064C2"/>
    <w:rsid w:val="009D78DA"/>
    <w:rPr>
      <w:rFonts w:eastAsiaTheme="minorHAnsi"/>
      <w:lang w:eastAsia="en-US"/>
    </w:rPr>
  </w:style>
  <w:style w:type="paragraph" w:customStyle="1" w:styleId="303C440F9BBD4C99A383F09F3CE2E1C92">
    <w:name w:val="303C440F9BBD4C99A383F09F3CE2E1C92"/>
    <w:rsid w:val="009D78DA"/>
    <w:rPr>
      <w:rFonts w:eastAsiaTheme="minorHAnsi"/>
      <w:lang w:eastAsia="en-US"/>
    </w:rPr>
  </w:style>
  <w:style w:type="paragraph" w:customStyle="1" w:styleId="5DF8B54FBFCA4B25A63DD3A2E3E60D1F2">
    <w:name w:val="5DF8B54FBFCA4B25A63DD3A2E3E60D1F2"/>
    <w:rsid w:val="009D78DA"/>
    <w:rPr>
      <w:rFonts w:eastAsiaTheme="minorHAnsi"/>
      <w:lang w:eastAsia="en-US"/>
    </w:rPr>
  </w:style>
  <w:style w:type="paragraph" w:customStyle="1" w:styleId="2BE8C004B09A4B41B76F5C0DAEED39252">
    <w:name w:val="2BE8C004B09A4B41B76F5C0DAEED39252"/>
    <w:rsid w:val="009D78DA"/>
    <w:rPr>
      <w:rFonts w:eastAsiaTheme="minorHAnsi"/>
      <w:lang w:eastAsia="en-US"/>
    </w:rPr>
  </w:style>
  <w:style w:type="paragraph" w:customStyle="1" w:styleId="9AC4002A39C14383BAAAE544C4409A432">
    <w:name w:val="9AC4002A39C14383BAAAE544C4409A432"/>
    <w:rsid w:val="009D78DA"/>
    <w:rPr>
      <w:rFonts w:eastAsiaTheme="minorHAnsi"/>
      <w:lang w:eastAsia="en-US"/>
    </w:rPr>
  </w:style>
  <w:style w:type="paragraph" w:customStyle="1" w:styleId="B8827FB5EAA94DED99F7208F3AB1081D">
    <w:name w:val="B8827FB5EAA94DED99F7208F3AB1081D"/>
    <w:rsid w:val="009D78DA"/>
    <w:rPr>
      <w:rFonts w:eastAsiaTheme="minorHAnsi"/>
      <w:lang w:eastAsia="en-US"/>
    </w:rPr>
  </w:style>
  <w:style w:type="paragraph" w:customStyle="1" w:styleId="D834FC30C5074964BA81605EE4E5236F">
    <w:name w:val="D834FC30C5074964BA81605EE4E5236F"/>
    <w:rsid w:val="009D78DA"/>
    <w:rPr>
      <w:rFonts w:eastAsiaTheme="minorHAnsi"/>
      <w:lang w:eastAsia="en-US"/>
    </w:rPr>
  </w:style>
  <w:style w:type="paragraph" w:customStyle="1" w:styleId="32FF7EE3AA194BC79A74067CF78014BB21">
    <w:name w:val="32FF7EE3AA194BC79A74067CF78014BB21"/>
    <w:rsid w:val="009D78DA"/>
    <w:rPr>
      <w:rFonts w:eastAsiaTheme="minorHAnsi"/>
      <w:lang w:eastAsia="en-US"/>
    </w:rPr>
  </w:style>
  <w:style w:type="paragraph" w:customStyle="1" w:styleId="F0D1FEF3241D47078B03044CADC3963B21">
    <w:name w:val="F0D1FEF3241D47078B03044CADC3963B21"/>
    <w:rsid w:val="009D78DA"/>
    <w:rPr>
      <w:rFonts w:eastAsiaTheme="minorHAnsi"/>
      <w:lang w:eastAsia="en-US"/>
    </w:rPr>
  </w:style>
  <w:style w:type="paragraph" w:customStyle="1" w:styleId="1E80A2BD9CBB4EA79861C98A9D7DA17B20">
    <w:name w:val="1E80A2BD9CBB4EA79861C98A9D7DA17B20"/>
    <w:rsid w:val="009D78DA"/>
    <w:rPr>
      <w:rFonts w:eastAsiaTheme="minorHAnsi"/>
      <w:lang w:eastAsia="en-US"/>
    </w:rPr>
  </w:style>
  <w:style w:type="paragraph" w:customStyle="1" w:styleId="A2DD0376B29A4260A73A66356DDF558820">
    <w:name w:val="A2DD0376B29A4260A73A66356DDF558820"/>
    <w:rsid w:val="009D78DA"/>
    <w:rPr>
      <w:rFonts w:eastAsiaTheme="minorHAnsi"/>
      <w:lang w:eastAsia="en-US"/>
    </w:rPr>
  </w:style>
  <w:style w:type="paragraph" w:customStyle="1" w:styleId="F178159FE448408FB0B18990C8566AFD20">
    <w:name w:val="F178159FE448408FB0B18990C8566AFD20"/>
    <w:rsid w:val="009D78DA"/>
    <w:rPr>
      <w:rFonts w:eastAsiaTheme="minorHAnsi"/>
      <w:lang w:eastAsia="en-US"/>
    </w:rPr>
  </w:style>
  <w:style w:type="paragraph" w:customStyle="1" w:styleId="8DC2B448FEAB403CBA6C908CBA1CD8F24">
    <w:name w:val="8DC2B448FEAB403CBA6C908CBA1CD8F24"/>
    <w:rsid w:val="009D78DA"/>
    <w:rPr>
      <w:rFonts w:eastAsiaTheme="minorHAnsi"/>
      <w:lang w:eastAsia="en-US"/>
    </w:rPr>
  </w:style>
  <w:style w:type="paragraph" w:customStyle="1" w:styleId="81BE7DD6E1EA44AE8F537C0BAFCE44F14">
    <w:name w:val="81BE7DD6E1EA44AE8F537C0BAFCE44F14"/>
    <w:rsid w:val="009D78DA"/>
    <w:rPr>
      <w:rFonts w:eastAsiaTheme="minorHAnsi"/>
      <w:lang w:eastAsia="en-US"/>
    </w:rPr>
  </w:style>
  <w:style w:type="paragraph" w:customStyle="1" w:styleId="1142AD7C1ADE4532B59BCE14F7E5064C3">
    <w:name w:val="1142AD7C1ADE4532B59BCE14F7E5064C3"/>
    <w:rsid w:val="009D78DA"/>
    <w:rPr>
      <w:rFonts w:eastAsiaTheme="minorHAnsi"/>
      <w:lang w:eastAsia="en-US"/>
    </w:rPr>
  </w:style>
  <w:style w:type="paragraph" w:customStyle="1" w:styleId="303C440F9BBD4C99A383F09F3CE2E1C93">
    <w:name w:val="303C440F9BBD4C99A383F09F3CE2E1C93"/>
    <w:rsid w:val="009D78DA"/>
    <w:rPr>
      <w:rFonts w:eastAsiaTheme="minorHAnsi"/>
      <w:lang w:eastAsia="en-US"/>
    </w:rPr>
  </w:style>
  <w:style w:type="paragraph" w:customStyle="1" w:styleId="5DF8B54FBFCA4B25A63DD3A2E3E60D1F3">
    <w:name w:val="5DF8B54FBFCA4B25A63DD3A2E3E60D1F3"/>
    <w:rsid w:val="009D78DA"/>
    <w:rPr>
      <w:rFonts w:eastAsiaTheme="minorHAnsi"/>
      <w:lang w:eastAsia="en-US"/>
    </w:rPr>
  </w:style>
  <w:style w:type="paragraph" w:customStyle="1" w:styleId="2BE8C004B09A4B41B76F5C0DAEED39253">
    <w:name w:val="2BE8C004B09A4B41B76F5C0DAEED39253"/>
    <w:rsid w:val="009D78DA"/>
    <w:rPr>
      <w:rFonts w:eastAsiaTheme="minorHAnsi"/>
      <w:lang w:eastAsia="en-US"/>
    </w:rPr>
  </w:style>
  <w:style w:type="paragraph" w:customStyle="1" w:styleId="9AC4002A39C14383BAAAE544C4409A433">
    <w:name w:val="9AC4002A39C14383BAAAE544C4409A433"/>
    <w:rsid w:val="009D78DA"/>
    <w:rPr>
      <w:rFonts w:eastAsiaTheme="minorHAnsi"/>
      <w:lang w:eastAsia="en-US"/>
    </w:rPr>
  </w:style>
  <w:style w:type="paragraph" w:customStyle="1" w:styleId="B8827FB5EAA94DED99F7208F3AB1081D1">
    <w:name w:val="B8827FB5EAA94DED99F7208F3AB1081D1"/>
    <w:rsid w:val="009D78DA"/>
    <w:rPr>
      <w:rFonts w:eastAsiaTheme="minorHAnsi"/>
      <w:lang w:eastAsia="en-US"/>
    </w:rPr>
  </w:style>
  <w:style w:type="paragraph" w:customStyle="1" w:styleId="859ACF68CA514F14806ACB3D9941A207">
    <w:name w:val="859ACF68CA514F14806ACB3D9941A207"/>
    <w:rsid w:val="009D78DA"/>
    <w:rPr>
      <w:rFonts w:eastAsiaTheme="minorHAnsi"/>
      <w:lang w:eastAsia="en-US"/>
    </w:rPr>
  </w:style>
  <w:style w:type="paragraph" w:customStyle="1" w:styleId="32FF7EE3AA194BC79A74067CF78014BB22">
    <w:name w:val="32FF7EE3AA194BC79A74067CF78014BB22"/>
    <w:rsid w:val="00830E6E"/>
    <w:rPr>
      <w:rFonts w:eastAsiaTheme="minorHAnsi"/>
      <w:lang w:eastAsia="en-US"/>
    </w:rPr>
  </w:style>
  <w:style w:type="paragraph" w:customStyle="1" w:styleId="F0D1FEF3241D47078B03044CADC3963B22">
    <w:name w:val="F0D1FEF3241D47078B03044CADC3963B22"/>
    <w:rsid w:val="00830E6E"/>
    <w:rPr>
      <w:rFonts w:eastAsiaTheme="minorHAnsi"/>
      <w:lang w:eastAsia="en-US"/>
    </w:rPr>
  </w:style>
  <w:style w:type="paragraph" w:customStyle="1" w:styleId="1E80A2BD9CBB4EA79861C98A9D7DA17B21">
    <w:name w:val="1E80A2BD9CBB4EA79861C98A9D7DA17B21"/>
    <w:rsid w:val="00830E6E"/>
    <w:rPr>
      <w:rFonts w:eastAsiaTheme="minorHAnsi"/>
      <w:lang w:eastAsia="en-US"/>
    </w:rPr>
  </w:style>
  <w:style w:type="paragraph" w:customStyle="1" w:styleId="A2DD0376B29A4260A73A66356DDF558821">
    <w:name w:val="A2DD0376B29A4260A73A66356DDF558821"/>
    <w:rsid w:val="00830E6E"/>
    <w:rPr>
      <w:rFonts w:eastAsiaTheme="minorHAnsi"/>
      <w:lang w:eastAsia="en-US"/>
    </w:rPr>
  </w:style>
  <w:style w:type="paragraph" w:customStyle="1" w:styleId="F178159FE448408FB0B18990C8566AFD21">
    <w:name w:val="F178159FE448408FB0B18990C8566AFD21"/>
    <w:rsid w:val="00830E6E"/>
    <w:rPr>
      <w:rFonts w:eastAsiaTheme="minorHAnsi"/>
      <w:lang w:eastAsia="en-US"/>
    </w:rPr>
  </w:style>
  <w:style w:type="paragraph" w:customStyle="1" w:styleId="8DC2B448FEAB403CBA6C908CBA1CD8F25">
    <w:name w:val="8DC2B448FEAB403CBA6C908CBA1CD8F25"/>
    <w:rsid w:val="00830E6E"/>
    <w:rPr>
      <w:rFonts w:eastAsiaTheme="minorHAnsi"/>
      <w:lang w:eastAsia="en-US"/>
    </w:rPr>
  </w:style>
  <w:style w:type="paragraph" w:customStyle="1" w:styleId="81BE7DD6E1EA44AE8F537C0BAFCE44F15">
    <w:name w:val="81BE7DD6E1EA44AE8F537C0BAFCE44F15"/>
    <w:rsid w:val="00830E6E"/>
    <w:rPr>
      <w:rFonts w:eastAsiaTheme="minorHAnsi"/>
      <w:lang w:eastAsia="en-US"/>
    </w:rPr>
  </w:style>
  <w:style w:type="paragraph" w:customStyle="1" w:styleId="1142AD7C1ADE4532B59BCE14F7E5064C4">
    <w:name w:val="1142AD7C1ADE4532B59BCE14F7E5064C4"/>
    <w:rsid w:val="00830E6E"/>
    <w:rPr>
      <w:rFonts w:eastAsiaTheme="minorHAnsi"/>
      <w:lang w:eastAsia="en-US"/>
    </w:rPr>
  </w:style>
  <w:style w:type="paragraph" w:customStyle="1" w:styleId="303C440F9BBD4C99A383F09F3CE2E1C94">
    <w:name w:val="303C440F9BBD4C99A383F09F3CE2E1C94"/>
    <w:rsid w:val="00830E6E"/>
    <w:rPr>
      <w:rFonts w:eastAsiaTheme="minorHAnsi"/>
      <w:lang w:eastAsia="en-US"/>
    </w:rPr>
  </w:style>
  <w:style w:type="paragraph" w:customStyle="1" w:styleId="5DF8B54FBFCA4B25A63DD3A2E3E60D1F4">
    <w:name w:val="5DF8B54FBFCA4B25A63DD3A2E3E60D1F4"/>
    <w:rsid w:val="00830E6E"/>
    <w:rPr>
      <w:rFonts w:eastAsiaTheme="minorHAnsi"/>
      <w:lang w:eastAsia="en-US"/>
    </w:rPr>
  </w:style>
  <w:style w:type="paragraph" w:customStyle="1" w:styleId="2BE8C004B09A4B41B76F5C0DAEED39254">
    <w:name w:val="2BE8C004B09A4B41B76F5C0DAEED39254"/>
    <w:rsid w:val="00830E6E"/>
    <w:rPr>
      <w:rFonts w:eastAsiaTheme="minorHAnsi"/>
      <w:lang w:eastAsia="en-US"/>
    </w:rPr>
  </w:style>
  <w:style w:type="paragraph" w:customStyle="1" w:styleId="9AC4002A39C14383BAAAE544C4409A434">
    <w:name w:val="9AC4002A39C14383BAAAE544C4409A434"/>
    <w:rsid w:val="00830E6E"/>
    <w:rPr>
      <w:rFonts w:eastAsiaTheme="minorHAnsi"/>
      <w:lang w:eastAsia="en-US"/>
    </w:rPr>
  </w:style>
  <w:style w:type="paragraph" w:customStyle="1" w:styleId="7762A9D0201E4B8280784E5727D59A54">
    <w:name w:val="7762A9D0201E4B8280784E5727D59A54"/>
    <w:rsid w:val="00830E6E"/>
    <w:rPr>
      <w:rFonts w:eastAsiaTheme="minorHAnsi"/>
      <w:lang w:eastAsia="en-US"/>
    </w:rPr>
  </w:style>
  <w:style w:type="paragraph" w:customStyle="1" w:styleId="6CA71B957BF042B7B93DA752445434C9">
    <w:name w:val="6CA71B957BF042B7B93DA752445434C9"/>
    <w:rsid w:val="00830E6E"/>
    <w:rPr>
      <w:rFonts w:eastAsiaTheme="minorHAnsi"/>
      <w:lang w:eastAsia="en-US"/>
    </w:rPr>
  </w:style>
  <w:style w:type="paragraph" w:customStyle="1" w:styleId="32FF7EE3AA194BC79A74067CF78014BB23">
    <w:name w:val="32FF7EE3AA194BC79A74067CF78014BB23"/>
    <w:rsid w:val="00912DB3"/>
    <w:rPr>
      <w:rFonts w:eastAsiaTheme="minorHAnsi"/>
      <w:lang w:eastAsia="en-US"/>
    </w:rPr>
  </w:style>
  <w:style w:type="paragraph" w:customStyle="1" w:styleId="F0D1FEF3241D47078B03044CADC3963B23">
    <w:name w:val="F0D1FEF3241D47078B03044CADC3963B23"/>
    <w:rsid w:val="00912DB3"/>
    <w:rPr>
      <w:rFonts w:eastAsiaTheme="minorHAnsi"/>
      <w:lang w:eastAsia="en-US"/>
    </w:rPr>
  </w:style>
  <w:style w:type="paragraph" w:customStyle="1" w:styleId="1E80A2BD9CBB4EA79861C98A9D7DA17B22">
    <w:name w:val="1E80A2BD9CBB4EA79861C98A9D7DA17B22"/>
    <w:rsid w:val="00912DB3"/>
    <w:rPr>
      <w:rFonts w:eastAsiaTheme="minorHAnsi"/>
      <w:lang w:eastAsia="en-US"/>
    </w:rPr>
  </w:style>
  <w:style w:type="paragraph" w:customStyle="1" w:styleId="A2DD0376B29A4260A73A66356DDF558822">
    <w:name w:val="A2DD0376B29A4260A73A66356DDF558822"/>
    <w:rsid w:val="00912DB3"/>
    <w:rPr>
      <w:rFonts w:eastAsiaTheme="minorHAnsi"/>
      <w:lang w:eastAsia="en-US"/>
    </w:rPr>
  </w:style>
  <w:style w:type="paragraph" w:customStyle="1" w:styleId="F178159FE448408FB0B18990C8566AFD22">
    <w:name w:val="F178159FE448408FB0B18990C8566AFD22"/>
    <w:rsid w:val="00912DB3"/>
    <w:rPr>
      <w:rFonts w:eastAsiaTheme="minorHAnsi"/>
      <w:lang w:eastAsia="en-US"/>
    </w:rPr>
  </w:style>
  <w:style w:type="paragraph" w:customStyle="1" w:styleId="8DC2B448FEAB403CBA6C908CBA1CD8F26">
    <w:name w:val="8DC2B448FEAB403CBA6C908CBA1CD8F26"/>
    <w:rsid w:val="00912DB3"/>
    <w:rPr>
      <w:rFonts w:eastAsiaTheme="minorHAnsi"/>
      <w:lang w:eastAsia="en-US"/>
    </w:rPr>
  </w:style>
  <w:style w:type="paragraph" w:customStyle="1" w:styleId="684FA65A84AD4FE09B8D3618E5E056A6">
    <w:name w:val="684FA65A84AD4FE09B8D3618E5E056A6"/>
    <w:rsid w:val="00912DB3"/>
    <w:rPr>
      <w:rFonts w:eastAsiaTheme="minorHAnsi"/>
      <w:lang w:eastAsia="en-US"/>
    </w:rPr>
  </w:style>
  <w:style w:type="paragraph" w:customStyle="1" w:styleId="7AD5FC08A3174CA7BC69760782552F8E">
    <w:name w:val="7AD5FC08A3174CA7BC69760782552F8E"/>
    <w:rsid w:val="00912DB3"/>
    <w:rPr>
      <w:rFonts w:eastAsiaTheme="minorHAnsi"/>
      <w:lang w:eastAsia="en-US"/>
    </w:rPr>
  </w:style>
  <w:style w:type="paragraph" w:customStyle="1" w:styleId="39C9474FB4B544D1B65E595FDBAB9AAD">
    <w:name w:val="39C9474FB4B544D1B65E595FDBAB9AAD"/>
    <w:rsid w:val="00912DB3"/>
    <w:rPr>
      <w:rFonts w:eastAsiaTheme="minorHAnsi"/>
      <w:lang w:eastAsia="en-US"/>
    </w:rPr>
  </w:style>
  <w:style w:type="character" w:customStyle="1" w:styleId="Style1">
    <w:name w:val="Style1"/>
    <w:basedOn w:val="DefaultParagraphFont"/>
    <w:uiPriority w:val="1"/>
    <w:rsid w:val="00554329"/>
    <w:rPr>
      <w:color w:val="auto"/>
      <w:sz w:val="24"/>
    </w:rPr>
  </w:style>
  <w:style w:type="paragraph" w:customStyle="1" w:styleId="CF2EA0D4C225497EB6B96CAE7EDC0A6E">
    <w:name w:val="CF2EA0D4C225497EB6B96CAE7EDC0A6E"/>
    <w:rsid w:val="00912DB3"/>
    <w:rPr>
      <w:rFonts w:eastAsiaTheme="minorHAnsi"/>
      <w:lang w:eastAsia="en-US"/>
    </w:rPr>
  </w:style>
  <w:style w:type="paragraph" w:customStyle="1" w:styleId="7AA7CABD4F3148D19A3C0D67BB4009E2">
    <w:name w:val="7AA7CABD4F3148D19A3C0D67BB4009E2"/>
    <w:rsid w:val="00912DB3"/>
    <w:rPr>
      <w:rFonts w:eastAsiaTheme="minorHAnsi"/>
      <w:lang w:eastAsia="en-US"/>
    </w:rPr>
  </w:style>
  <w:style w:type="paragraph" w:customStyle="1" w:styleId="6E99BE455CBA4DF1A161AB2F1B9B55EA">
    <w:name w:val="6E99BE455CBA4DF1A161AB2F1B9B55EA"/>
    <w:rsid w:val="00912DB3"/>
    <w:rPr>
      <w:rFonts w:eastAsiaTheme="minorHAnsi"/>
      <w:lang w:eastAsia="en-US"/>
    </w:rPr>
  </w:style>
  <w:style w:type="paragraph" w:customStyle="1" w:styleId="2747F8FCFE074BD89180676C1A9B90F4">
    <w:name w:val="2747F8FCFE074BD89180676C1A9B90F4"/>
    <w:rsid w:val="00912DB3"/>
    <w:rPr>
      <w:rFonts w:eastAsiaTheme="minorHAnsi"/>
      <w:lang w:eastAsia="en-US"/>
    </w:rPr>
  </w:style>
  <w:style w:type="paragraph" w:customStyle="1" w:styleId="1E80A2BD9CBB4EA79861C98A9D7DA17B23">
    <w:name w:val="1E80A2BD9CBB4EA79861C98A9D7DA17B23"/>
    <w:rsid w:val="00554329"/>
    <w:rPr>
      <w:rFonts w:eastAsiaTheme="minorHAnsi"/>
      <w:lang w:eastAsia="en-US"/>
    </w:rPr>
  </w:style>
  <w:style w:type="paragraph" w:customStyle="1" w:styleId="A2DD0376B29A4260A73A66356DDF558823">
    <w:name w:val="A2DD0376B29A4260A73A66356DDF558823"/>
    <w:rsid w:val="00554329"/>
    <w:rPr>
      <w:rFonts w:eastAsiaTheme="minorHAnsi"/>
      <w:lang w:eastAsia="en-US"/>
    </w:rPr>
  </w:style>
  <w:style w:type="paragraph" w:customStyle="1" w:styleId="F178159FE448408FB0B18990C8566AFD23">
    <w:name w:val="F178159FE448408FB0B18990C8566AFD23"/>
    <w:rsid w:val="00554329"/>
    <w:rPr>
      <w:rFonts w:eastAsiaTheme="minorHAnsi"/>
      <w:lang w:eastAsia="en-US"/>
    </w:rPr>
  </w:style>
  <w:style w:type="paragraph" w:customStyle="1" w:styleId="8DC2B448FEAB403CBA6C908CBA1CD8F27">
    <w:name w:val="8DC2B448FEAB403CBA6C908CBA1CD8F27"/>
    <w:rsid w:val="00554329"/>
    <w:rPr>
      <w:rFonts w:eastAsiaTheme="minorHAnsi"/>
      <w:lang w:eastAsia="en-US"/>
    </w:rPr>
  </w:style>
  <w:style w:type="paragraph" w:customStyle="1" w:styleId="684FA65A84AD4FE09B8D3618E5E056A61">
    <w:name w:val="684FA65A84AD4FE09B8D3618E5E056A61"/>
    <w:rsid w:val="00554329"/>
    <w:rPr>
      <w:rFonts w:eastAsiaTheme="minorHAnsi"/>
      <w:lang w:eastAsia="en-US"/>
    </w:rPr>
  </w:style>
  <w:style w:type="paragraph" w:customStyle="1" w:styleId="7AD5FC08A3174CA7BC69760782552F8E1">
    <w:name w:val="7AD5FC08A3174CA7BC69760782552F8E1"/>
    <w:rsid w:val="00554329"/>
    <w:rPr>
      <w:rFonts w:eastAsiaTheme="minorHAnsi"/>
      <w:lang w:eastAsia="en-US"/>
    </w:rPr>
  </w:style>
  <w:style w:type="paragraph" w:customStyle="1" w:styleId="39C9474FB4B544D1B65E595FDBAB9AAD1">
    <w:name w:val="39C9474FB4B544D1B65E595FDBAB9AAD1"/>
    <w:rsid w:val="00554329"/>
    <w:rPr>
      <w:rFonts w:eastAsiaTheme="minorHAnsi"/>
      <w:lang w:eastAsia="en-US"/>
    </w:rPr>
  </w:style>
  <w:style w:type="paragraph" w:customStyle="1" w:styleId="CF2EA0D4C225497EB6B96CAE7EDC0A6E1">
    <w:name w:val="CF2EA0D4C225497EB6B96CAE7EDC0A6E1"/>
    <w:rsid w:val="00554329"/>
    <w:rPr>
      <w:rFonts w:eastAsiaTheme="minorHAnsi"/>
      <w:lang w:eastAsia="en-US"/>
    </w:rPr>
  </w:style>
  <w:style w:type="paragraph" w:customStyle="1" w:styleId="7AA7CABD4F3148D19A3C0D67BB4009E21">
    <w:name w:val="7AA7CABD4F3148D19A3C0D67BB4009E21"/>
    <w:rsid w:val="00554329"/>
    <w:rPr>
      <w:rFonts w:eastAsiaTheme="minorHAnsi"/>
      <w:lang w:eastAsia="en-US"/>
    </w:rPr>
  </w:style>
  <w:style w:type="paragraph" w:customStyle="1" w:styleId="6E99BE455CBA4DF1A161AB2F1B9B55EA1">
    <w:name w:val="6E99BE455CBA4DF1A161AB2F1B9B55EA1"/>
    <w:rsid w:val="00554329"/>
    <w:rPr>
      <w:rFonts w:eastAsiaTheme="minorHAnsi"/>
      <w:lang w:eastAsia="en-US"/>
    </w:rPr>
  </w:style>
  <w:style w:type="paragraph" w:customStyle="1" w:styleId="2747F8FCFE074BD89180676C1A9B90F41">
    <w:name w:val="2747F8FCFE074BD89180676C1A9B90F41"/>
    <w:rsid w:val="00554329"/>
    <w:rPr>
      <w:rFonts w:eastAsiaTheme="minorHAnsi"/>
      <w:lang w:eastAsia="en-US"/>
    </w:rPr>
  </w:style>
  <w:style w:type="paragraph" w:customStyle="1" w:styleId="31743AFDC1584263B8C7BD0667F00380">
    <w:name w:val="31743AFDC1584263B8C7BD0667F00380"/>
    <w:rsid w:val="003C081C"/>
  </w:style>
  <w:style w:type="paragraph" w:customStyle="1" w:styleId="31743AFDC1584263B8C7BD0667F003801">
    <w:name w:val="31743AFDC1584263B8C7BD0667F003801"/>
    <w:rsid w:val="00893590"/>
    <w:rPr>
      <w:rFonts w:eastAsiaTheme="minorHAnsi"/>
      <w:lang w:eastAsia="en-US"/>
    </w:rPr>
  </w:style>
  <w:style w:type="paragraph" w:customStyle="1" w:styleId="3807984EFB0143068DCA25FEE834387F">
    <w:name w:val="3807984EFB0143068DCA25FEE834387F"/>
    <w:rsid w:val="00893590"/>
    <w:rPr>
      <w:rFonts w:eastAsiaTheme="minorHAnsi"/>
      <w:lang w:eastAsia="en-US"/>
    </w:rPr>
  </w:style>
  <w:style w:type="paragraph" w:customStyle="1" w:styleId="123221EB978F41949C2BC2A52DABCFF6">
    <w:name w:val="123221EB978F41949C2BC2A52DABCFF6"/>
    <w:rsid w:val="00893590"/>
    <w:rPr>
      <w:rFonts w:eastAsiaTheme="minorHAnsi"/>
      <w:lang w:eastAsia="en-US"/>
    </w:rPr>
  </w:style>
  <w:style w:type="paragraph" w:customStyle="1" w:styleId="FD45E27CCE054571BD24EB73EF505090">
    <w:name w:val="FD45E27CCE054571BD24EB73EF505090"/>
    <w:rsid w:val="00893590"/>
    <w:rPr>
      <w:rFonts w:eastAsiaTheme="minorHAnsi"/>
      <w:lang w:eastAsia="en-US"/>
    </w:rPr>
  </w:style>
  <w:style w:type="paragraph" w:customStyle="1" w:styleId="097342BA775E45B9B3BC6BDF37AED948">
    <w:name w:val="097342BA775E45B9B3BC6BDF37AED948"/>
    <w:rsid w:val="00893590"/>
    <w:rPr>
      <w:rFonts w:eastAsiaTheme="minorHAnsi"/>
      <w:lang w:eastAsia="en-US"/>
    </w:rPr>
  </w:style>
  <w:style w:type="paragraph" w:customStyle="1" w:styleId="1E80A2BD9CBB4EA79861C98A9D7DA17B24">
    <w:name w:val="1E80A2BD9CBB4EA79861C98A9D7DA17B24"/>
    <w:rsid w:val="00893590"/>
    <w:rPr>
      <w:rFonts w:eastAsiaTheme="minorHAnsi"/>
      <w:lang w:eastAsia="en-US"/>
    </w:rPr>
  </w:style>
  <w:style w:type="paragraph" w:customStyle="1" w:styleId="F178159FE448408FB0B18990C8566AFD24">
    <w:name w:val="F178159FE448408FB0B18990C8566AFD24"/>
    <w:rsid w:val="00893590"/>
    <w:rPr>
      <w:rFonts w:eastAsiaTheme="minorHAnsi"/>
      <w:lang w:eastAsia="en-US"/>
    </w:rPr>
  </w:style>
  <w:style w:type="paragraph" w:customStyle="1" w:styleId="8DC2B448FEAB403CBA6C908CBA1CD8F28">
    <w:name w:val="8DC2B448FEAB403CBA6C908CBA1CD8F28"/>
    <w:rsid w:val="00893590"/>
    <w:rPr>
      <w:rFonts w:eastAsiaTheme="minorHAnsi"/>
      <w:lang w:eastAsia="en-US"/>
    </w:rPr>
  </w:style>
  <w:style w:type="paragraph" w:customStyle="1" w:styleId="684FA65A84AD4FE09B8D3618E5E056A62">
    <w:name w:val="684FA65A84AD4FE09B8D3618E5E056A62"/>
    <w:rsid w:val="00893590"/>
    <w:rPr>
      <w:rFonts w:eastAsiaTheme="minorHAnsi"/>
      <w:lang w:eastAsia="en-US"/>
    </w:rPr>
  </w:style>
  <w:style w:type="paragraph" w:customStyle="1" w:styleId="7AD5FC08A3174CA7BC69760782552F8E2">
    <w:name w:val="7AD5FC08A3174CA7BC69760782552F8E2"/>
    <w:rsid w:val="00893590"/>
    <w:rPr>
      <w:rFonts w:eastAsiaTheme="minorHAnsi"/>
      <w:lang w:eastAsia="en-US"/>
    </w:rPr>
  </w:style>
  <w:style w:type="paragraph" w:customStyle="1" w:styleId="39C9474FB4B544D1B65E595FDBAB9AAD2">
    <w:name w:val="39C9474FB4B544D1B65E595FDBAB9AAD2"/>
    <w:rsid w:val="00893590"/>
    <w:rPr>
      <w:rFonts w:eastAsiaTheme="minorHAnsi"/>
      <w:lang w:eastAsia="en-US"/>
    </w:rPr>
  </w:style>
  <w:style w:type="paragraph" w:customStyle="1" w:styleId="31743AFDC1584263B8C7BD0667F003802">
    <w:name w:val="31743AFDC1584263B8C7BD0667F003802"/>
    <w:rsid w:val="00893590"/>
    <w:rPr>
      <w:rFonts w:eastAsiaTheme="minorHAnsi"/>
      <w:lang w:eastAsia="en-US"/>
    </w:rPr>
  </w:style>
  <w:style w:type="paragraph" w:customStyle="1" w:styleId="3807984EFB0143068DCA25FEE834387F1">
    <w:name w:val="3807984EFB0143068DCA25FEE834387F1"/>
    <w:rsid w:val="00893590"/>
    <w:rPr>
      <w:rFonts w:eastAsiaTheme="minorHAnsi"/>
      <w:lang w:eastAsia="en-US"/>
    </w:rPr>
  </w:style>
  <w:style w:type="paragraph" w:customStyle="1" w:styleId="123221EB978F41949C2BC2A52DABCFF61">
    <w:name w:val="123221EB978F41949C2BC2A52DABCFF61"/>
    <w:rsid w:val="00893590"/>
    <w:rPr>
      <w:rFonts w:eastAsiaTheme="minorHAnsi"/>
      <w:lang w:eastAsia="en-US"/>
    </w:rPr>
  </w:style>
  <w:style w:type="paragraph" w:customStyle="1" w:styleId="FD45E27CCE054571BD24EB73EF5050901">
    <w:name w:val="FD45E27CCE054571BD24EB73EF5050901"/>
    <w:rsid w:val="00893590"/>
    <w:rPr>
      <w:rFonts w:eastAsiaTheme="minorHAnsi"/>
      <w:lang w:eastAsia="en-US"/>
    </w:rPr>
  </w:style>
  <w:style w:type="paragraph" w:customStyle="1" w:styleId="097342BA775E45B9B3BC6BDF37AED9481">
    <w:name w:val="097342BA775E45B9B3BC6BDF37AED9481"/>
    <w:rsid w:val="00893590"/>
    <w:rPr>
      <w:rFonts w:eastAsiaTheme="minorHAnsi"/>
      <w:lang w:eastAsia="en-US"/>
    </w:rPr>
  </w:style>
  <w:style w:type="paragraph" w:customStyle="1" w:styleId="1E80A2BD9CBB4EA79861C98A9D7DA17B25">
    <w:name w:val="1E80A2BD9CBB4EA79861C98A9D7DA17B25"/>
    <w:rsid w:val="00893590"/>
    <w:rPr>
      <w:rFonts w:eastAsiaTheme="minorHAnsi"/>
      <w:lang w:eastAsia="en-US"/>
    </w:rPr>
  </w:style>
  <w:style w:type="paragraph" w:customStyle="1" w:styleId="F178159FE448408FB0B18990C8566AFD25">
    <w:name w:val="F178159FE448408FB0B18990C8566AFD25"/>
    <w:rsid w:val="00893590"/>
    <w:rPr>
      <w:rFonts w:eastAsiaTheme="minorHAnsi"/>
      <w:lang w:eastAsia="en-US"/>
    </w:rPr>
  </w:style>
  <w:style w:type="paragraph" w:customStyle="1" w:styleId="8DC2B448FEAB403CBA6C908CBA1CD8F29">
    <w:name w:val="8DC2B448FEAB403CBA6C908CBA1CD8F29"/>
    <w:rsid w:val="00893590"/>
    <w:rPr>
      <w:rFonts w:eastAsiaTheme="minorHAnsi"/>
      <w:lang w:eastAsia="en-US"/>
    </w:rPr>
  </w:style>
  <w:style w:type="paragraph" w:customStyle="1" w:styleId="684FA65A84AD4FE09B8D3618E5E056A63">
    <w:name w:val="684FA65A84AD4FE09B8D3618E5E056A63"/>
    <w:rsid w:val="00893590"/>
    <w:rPr>
      <w:rFonts w:eastAsiaTheme="minorHAnsi"/>
      <w:lang w:eastAsia="en-US"/>
    </w:rPr>
  </w:style>
  <w:style w:type="paragraph" w:customStyle="1" w:styleId="7AD5FC08A3174CA7BC69760782552F8E3">
    <w:name w:val="7AD5FC08A3174CA7BC69760782552F8E3"/>
    <w:rsid w:val="00893590"/>
    <w:rPr>
      <w:rFonts w:eastAsiaTheme="minorHAnsi"/>
      <w:lang w:eastAsia="en-US"/>
    </w:rPr>
  </w:style>
  <w:style w:type="paragraph" w:customStyle="1" w:styleId="39C9474FB4B544D1B65E595FDBAB9AAD3">
    <w:name w:val="39C9474FB4B544D1B65E595FDBAB9AAD3"/>
    <w:rsid w:val="00893590"/>
    <w:rPr>
      <w:rFonts w:eastAsiaTheme="minorHAnsi"/>
      <w:lang w:eastAsia="en-US"/>
    </w:rPr>
  </w:style>
  <w:style w:type="paragraph" w:customStyle="1" w:styleId="31743AFDC1584263B8C7BD0667F003803">
    <w:name w:val="31743AFDC1584263B8C7BD0667F003803"/>
    <w:rsid w:val="00BD3BCF"/>
    <w:rPr>
      <w:rFonts w:eastAsiaTheme="minorHAnsi"/>
      <w:lang w:eastAsia="en-US"/>
    </w:rPr>
  </w:style>
  <w:style w:type="paragraph" w:customStyle="1" w:styleId="3807984EFB0143068DCA25FEE834387F2">
    <w:name w:val="3807984EFB0143068DCA25FEE834387F2"/>
    <w:rsid w:val="00BD3BCF"/>
    <w:rPr>
      <w:rFonts w:eastAsiaTheme="minorHAnsi"/>
      <w:lang w:eastAsia="en-US"/>
    </w:rPr>
  </w:style>
  <w:style w:type="paragraph" w:customStyle="1" w:styleId="FD45E27CCE054571BD24EB73EF5050902">
    <w:name w:val="FD45E27CCE054571BD24EB73EF5050902"/>
    <w:rsid w:val="00BD3BCF"/>
    <w:rPr>
      <w:rFonts w:eastAsiaTheme="minorHAnsi"/>
      <w:lang w:eastAsia="en-US"/>
    </w:rPr>
  </w:style>
  <w:style w:type="paragraph" w:customStyle="1" w:styleId="097342BA775E45B9B3BC6BDF37AED9482">
    <w:name w:val="097342BA775E45B9B3BC6BDF37AED9482"/>
    <w:rsid w:val="00BD3BCF"/>
    <w:rPr>
      <w:rFonts w:eastAsiaTheme="minorHAnsi"/>
      <w:lang w:eastAsia="en-US"/>
    </w:rPr>
  </w:style>
  <w:style w:type="paragraph" w:customStyle="1" w:styleId="1E80A2BD9CBB4EA79861C98A9D7DA17B26">
    <w:name w:val="1E80A2BD9CBB4EA79861C98A9D7DA17B26"/>
    <w:rsid w:val="00BD3BCF"/>
    <w:rPr>
      <w:rFonts w:eastAsiaTheme="minorHAnsi"/>
      <w:lang w:eastAsia="en-US"/>
    </w:rPr>
  </w:style>
  <w:style w:type="paragraph" w:customStyle="1" w:styleId="F178159FE448408FB0B18990C8566AFD26">
    <w:name w:val="F178159FE448408FB0B18990C8566AFD26"/>
    <w:rsid w:val="00BD3BCF"/>
    <w:rPr>
      <w:rFonts w:eastAsiaTheme="minorHAnsi"/>
      <w:lang w:eastAsia="en-US"/>
    </w:rPr>
  </w:style>
  <w:style w:type="paragraph" w:customStyle="1" w:styleId="8DC2B448FEAB403CBA6C908CBA1CD8F210">
    <w:name w:val="8DC2B448FEAB403CBA6C908CBA1CD8F210"/>
    <w:rsid w:val="00BD3BCF"/>
    <w:rPr>
      <w:rFonts w:eastAsiaTheme="minorHAnsi"/>
      <w:lang w:eastAsia="en-US"/>
    </w:rPr>
  </w:style>
  <w:style w:type="paragraph" w:customStyle="1" w:styleId="684FA65A84AD4FE09B8D3618E5E056A64">
    <w:name w:val="684FA65A84AD4FE09B8D3618E5E056A64"/>
    <w:rsid w:val="00BD3BCF"/>
    <w:rPr>
      <w:rFonts w:eastAsiaTheme="minorHAnsi"/>
      <w:lang w:eastAsia="en-US"/>
    </w:rPr>
  </w:style>
  <w:style w:type="paragraph" w:customStyle="1" w:styleId="7AD5FC08A3174CA7BC69760782552F8E4">
    <w:name w:val="7AD5FC08A3174CA7BC69760782552F8E4"/>
    <w:rsid w:val="00BD3BCF"/>
    <w:rPr>
      <w:rFonts w:eastAsiaTheme="minorHAnsi"/>
      <w:lang w:eastAsia="en-US"/>
    </w:rPr>
  </w:style>
  <w:style w:type="paragraph" w:customStyle="1" w:styleId="31743AFDC1584263B8C7BD0667F003804">
    <w:name w:val="31743AFDC1584263B8C7BD0667F003804"/>
    <w:rsid w:val="0033484D"/>
    <w:rPr>
      <w:rFonts w:eastAsiaTheme="minorHAnsi"/>
      <w:lang w:eastAsia="en-US"/>
    </w:rPr>
  </w:style>
  <w:style w:type="paragraph" w:customStyle="1" w:styleId="3807984EFB0143068DCA25FEE834387F3">
    <w:name w:val="3807984EFB0143068DCA25FEE834387F3"/>
    <w:rsid w:val="0033484D"/>
    <w:rPr>
      <w:rFonts w:eastAsiaTheme="minorHAnsi"/>
      <w:lang w:eastAsia="en-US"/>
    </w:rPr>
  </w:style>
  <w:style w:type="paragraph" w:customStyle="1" w:styleId="FD45E27CCE054571BD24EB73EF5050903">
    <w:name w:val="FD45E27CCE054571BD24EB73EF5050903"/>
    <w:rsid w:val="0033484D"/>
    <w:rPr>
      <w:rFonts w:eastAsiaTheme="minorHAnsi"/>
      <w:lang w:eastAsia="en-US"/>
    </w:rPr>
  </w:style>
  <w:style w:type="paragraph" w:customStyle="1" w:styleId="097342BA775E45B9B3BC6BDF37AED9483">
    <w:name w:val="097342BA775E45B9B3BC6BDF37AED9483"/>
    <w:rsid w:val="0033484D"/>
    <w:rPr>
      <w:rFonts w:eastAsiaTheme="minorHAnsi"/>
      <w:lang w:eastAsia="en-US"/>
    </w:rPr>
  </w:style>
  <w:style w:type="paragraph" w:customStyle="1" w:styleId="1E80A2BD9CBB4EA79861C98A9D7DA17B27">
    <w:name w:val="1E80A2BD9CBB4EA79861C98A9D7DA17B27"/>
    <w:rsid w:val="0033484D"/>
    <w:rPr>
      <w:rFonts w:eastAsiaTheme="minorHAnsi"/>
      <w:lang w:eastAsia="en-US"/>
    </w:rPr>
  </w:style>
  <w:style w:type="paragraph" w:customStyle="1" w:styleId="F178159FE448408FB0B18990C8566AFD27">
    <w:name w:val="F178159FE448408FB0B18990C8566AFD27"/>
    <w:rsid w:val="0033484D"/>
    <w:rPr>
      <w:rFonts w:eastAsiaTheme="minorHAnsi"/>
      <w:lang w:eastAsia="en-US"/>
    </w:rPr>
  </w:style>
  <w:style w:type="paragraph" w:customStyle="1" w:styleId="8DC2B448FEAB403CBA6C908CBA1CD8F211">
    <w:name w:val="8DC2B448FEAB403CBA6C908CBA1CD8F211"/>
    <w:rsid w:val="0033484D"/>
    <w:rPr>
      <w:rFonts w:eastAsiaTheme="minorHAnsi"/>
      <w:lang w:eastAsia="en-US"/>
    </w:rPr>
  </w:style>
  <w:style w:type="paragraph" w:customStyle="1" w:styleId="684FA65A84AD4FE09B8D3618E5E056A65">
    <w:name w:val="684FA65A84AD4FE09B8D3618E5E056A65"/>
    <w:rsid w:val="0033484D"/>
    <w:rPr>
      <w:rFonts w:eastAsiaTheme="minorHAnsi"/>
      <w:lang w:eastAsia="en-US"/>
    </w:rPr>
  </w:style>
  <w:style w:type="paragraph" w:customStyle="1" w:styleId="7AD5FC08A3174CA7BC69760782552F8E5">
    <w:name w:val="7AD5FC08A3174CA7BC69760782552F8E5"/>
    <w:rsid w:val="0033484D"/>
    <w:rPr>
      <w:rFonts w:eastAsiaTheme="minorHAnsi"/>
      <w:lang w:eastAsia="en-US"/>
    </w:rPr>
  </w:style>
  <w:style w:type="paragraph" w:customStyle="1" w:styleId="31743AFDC1584263B8C7BD0667F003805">
    <w:name w:val="31743AFDC1584263B8C7BD0667F003805"/>
    <w:rsid w:val="0033484D"/>
    <w:rPr>
      <w:rFonts w:eastAsiaTheme="minorHAnsi"/>
      <w:lang w:eastAsia="en-US"/>
    </w:rPr>
  </w:style>
  <w:style w:type="paragraph" w:customStyle="1" w:styleId="3807984EFB0143068DCA25FEE834387F4">
    <w:name w:val="3807984EFB0143068DCA25FEE834387F4"/>
    <w:rsid w:val="0033484D"/>
    <w:rPr>
      <w:rFonts w:eastAsiaTheme="minorHAnsi"/>
      <w:lang w:eastAsia="en-US"/>
    </w:rPr>
  </w:style>
  <w:style w:type="paragraph" w:customStyle="1" w:styleId="FD45E27CCE054571BD24EB73EF5050904">
    <w:name w:val="FD45E27CCE054571BD24EB73EF5050904"/>
    <w:rsid w:val="0033484D"/>
    <w:rPr>
      <w:rFonts w:eastAsiaTheme="minorHAnsi"/>
      <w:lang w:eastAsia="en-US"/>
    </w:rPr>
  </w:style>
  <w:style w:type="paragraph" w:customStyle="1" w:styleId="097342BA775E45B9B3BC6BDF37AED9484">
    <w:name w:val="097342BA775E45B9B3BC6BDF37AED9484"/>
    <w:rsid w:val="0033484D"/>
    <w:rPr>
      <w:rFonts w:eastAsiaTheme="minorHAnsi"/>
      <w:lang w:eastAsia="en-US"/>
    </w:rPr>
  </w:style>
  <w:style w:type="paragraph" w:customStyle="1" w:styleId="1E80A2BD9CBB4EA79861C98A9D7DA17B28">
    <w:name w:val="1E80A2BD9CBB4EA79861C98A9D7DA17B28"/>
    <w:rsid w:val="0033484D"/>
    <w:rPr>
      <w:rFonts w:eastAsiaTheme="minorHAnsi"/>
      <w:lang w:eastAsia="en-US"/>
    </w:rPr>
  </w:style>
  <w:style w:type="paragraph" w:customStyle="1" w:styleId="F178159FE448408FB0B18990C8566AFD28">
    <w:name w:val="F178159FE448408FB0B18990C8566AFD28"/>
    <w:rsid w:val="0033484D"/>
    <w:rPr>
      <w:rFonts w:eastAsiaTheme="minorHAnsi"/>
      <w:lang w:eastAsia="en-US"/>
    </w:rPr>
  </w:style>
  <w:style w:type="paragraph" w:customStyle="1" w:styleId="8DC2B448FEAB403CBA6C908CBA1CD8F212">
    <w:name w:val="8DC2B448FEAB403CBA6C908CBA1CD8F212"/>
    <w:rsid w:val="0033484D"/>
    <w:rPr>
      <w:rFonts w:eastAsiaTheme="minorHAnsi"/>
      <w:lang w:eastAsia="en-US"/>
    </w:rPr>
  </w:style>
  <w:style w:type="paragraph" w:customStyle="1" w:styleId="684FA65A84AD4FE09B8D3618E5E056A66">
    <w:name w:val="684FA65A84AD4FE09B8D3618E5E056A66"/>
    <w:rsid w:val="0033484D"/>
    <w:rPr>
      <w:rFonts w:eastAsiaTheme="minorHAnsi"/>
      <w:lang w:eastAsia="en-US"/>
    </w:rPr>
  </w:style>
  <w:style w:type="paragraph" w:customStyle="1" w:styleId="7AD5FC08A3174CA7BC69760782552F8E6">
    <w:name w:val="7AD5FC08A3174CA7BC69760782552F8E6"/>
    <w:rsid w:val="0033484D"/>
    <w:rPr>
      <w:rFonts w:eastAsiaTheme="minorHAnsi"/>
      <w:lang w:eastAsia="en-US"/>
    </w:rPr>
  </w:style>
  <w:style w:type="paragraph" w:customStyle="1" w:styleId="31743AFDC1584263B8C7BD0667F003806">
    <w:name w:val="31743AFDC1584263B8C7BD0667F003806"/>
    <w:rsid w:val="0033484D"/>
    <w:rPr>
      <w:rFonts w:eastAsiaTheme="minorHAnsi"/>
      <w:lang w:eastAsia="en-US"/>
    </w:rPr>
  </w:style>
  <w:style w:type="paragraph" w:customStyle="1" w:styleId="3807984EFB0143068DCA25FEE834387F5">
    <w:name w:val="3807984EFB0143068DCA25FEE834387F5"/>
    <w:rsid w:val="0033484D"/>
    <w:rPr>
      <w:rFonts w:eastAsiaTheme="minorHAnsi"/>
      <w:lang w:eastAsia="en-US"/>
    </w:rPr>
  </w:style>
  <w:style w:type="paragraph" w:customStyle="1" w:styleId="FD45E27CCE054571BD24EB73EF5050905">
    <w:name w:val="FD45E27CCE054571BD24EB73EF5050905"/>
    <w:rsid w:val="0033484D"/>
    <w:rPr>
      <w:rFonts w:eastAsiaTheme="minorHAnsi"/>
      <w:lang w:eastAsia="en-US"/>
    </w:rPr>
  </w:style>
  <w:style w:type="paragraph" w:customStyle="1" w:styleId="097342BA775E45B9B3BC6BDF37AED9485">
    <w:name w:val="097342BA775E45B9B3BC6BDF37AED9485"/>
    <w:rsid w:val="0033484D"/>
    <w:rPr>
      <w:rFonts w:eastAsiaTheme="minorHAnsi"/>
      <w:lang w:eastAsia="en-US"/>
    </w:rPr>
  </w:style>
  <w:style w:type="paragraph" w:customStyle="1" w:styleId="1E80A2BD9CBB4EA79861C98A9D7DA17B29">
    <w:name w:val="1E80A2BD9CBB4EA79861C98A9D7DA17B29"/>
    <w:rsid w:val="0033484D"/>
    <w:rPr>
      <w:rFonts w:eastAsiaTheme="minorHAnsi"/>
      <w:lang w:eastAsia="en-US"/>
    </w:rPr>
  </w:style>
  <w:style w:type="paragraph" w:customStyle="1" w:styleId="F178159FE448408FB0B18990C8566AFD29">
    <w:name w:val="F178159FE448408FB0B18990C8566AFD29"/>
    <w:rsid w:val="0033484D"/>
    <w:rPr>
      <w:rFonts w:eastAsiaTheme="minorHAnsi"/>
      <w:lang w:eastAsia="en-US"/>
    </w:rPr>
  </w:style>
  <w:style w:type="paragraph" w:customStyle="1" w:styleId="8DC2B448FEAB403CBA6C908CBA1CD8F213">
    <w:name w:val="8DC2B448FEAB403CBA6C908CBA1CD8F213"/>
    <w:rsid w:val="0033484D"/>
    <w:rPr>
      <w:rFonts w:eastAsiaTheme="minorHAnsi"/>
      <w:lang w:eastAsia="en-US"/>
    </w:rPr>
  </w:style>
  <w:style w:type="paragraph" w:customStyle="1" w:styleId="684FA65A84AD4FE09B8D3618E5E056A67">
    <w:name w:val="684FA65A84AD4FE09B8D3618E5E056A67"/>
    <w:rsid w:val="0033484D"/>
    <w:rPr>
      <w:rFonts w:eastAsiaTheme="minorHAnsi"/>
      <w:lang w:eastAsia="en-US"/>
    </w:rPr>
  </w:style>
  <w:style w:type="paragraph" w:customStyle="1" w:styleId="7AD5FC08A3174CA7BC69760782552F8E7">
    <w:name w:val="7AD5FC08A3174CA7BC69760782552F8E7"/>
    <w:rsid w:val="003348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ECD33-0B06-403C-8FCA-BEE5F632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Kuhnert, Tyler</dc:creator>
  <cp:lastModifiedBy>Meijer, Marianne</cp:lastModifiedBy>
  <cp:revision>2</cp:revision>
  <cp:lastPrinted>2012-07-18T17:10:00Z</cp:lastPrinted>
  <dcterms:created xsi:type="dcterms:W3CDTF">2018-01-23T14:06:00Z</dcterms:created>
  <dcterms:modified xsi:type="dcterms:W3CDTF">2018-01-23T14:06:00Z</dcterms:modified>
</cp:coreProperties>
</file>